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bookmarkStart w:id="0" w:name="_GoBack"/>
      <w:bookmarkEnd w:id="0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Theater school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proofErr w:type="spellStart"/>
      <w:r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Vicent</w:t>
      </w:r>
      <w:proofErr w:type="spellEnd"/>
      <w:r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 xml:space="preserve"> </w:t>
      </w:r>
      <w:proofErr w:type="spellStart"/>
      <w:r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Cañón</w:t>
      </w:r>
      <w:proofErr w:type="spellEnd"/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proofErr w:type="gramStart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course</w:t>
      </w:r>
      <w:proofErr w:type="gramEnd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 xml:space="preserve"> 2016/17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 4th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Body language: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Ability to move.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Knowledge and control of the body.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The body as a tool of expression.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Work emotions.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Laterality, coordination and independence.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Breathing and relaxation.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Articulation.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Language and facial expression.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Vocal Expression: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Respiratory, phonation and resonator.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Articulation and vocalization.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Issuance of sound.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The game as a tool: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Teamwork (</w:t>
      </w:r>
      <w:proofErr w:type="gramStart"/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a</w:t>
      </w:r>
      <w:proofErr w:type="gramEnd"/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 xml:space="preserve"> </w:t>
      </w:r>
      <w:proofErr w:type="spellStart"/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enrequidora</w:t>
      </w:r>
      <w:proofErr w:type="spellEnd"/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 xml:space="preserve"> experience).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Achievement of roles within the group.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The importance empathize with others.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Listen and be heard.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proofErr w:type="gramStart"/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improvisations</w:t>
      </w:r>
      <w:proofErr w:type="gramEnd"/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6"/>
          <w:szCs w:val="20"/>
          <w:lang w:val="en" w:eastAsia="ca-ES"/>
        </w:rPr>
        <w:t>- First contact with improvisations (as spoken language and without).</w:t>
      </w:r>
    </w:p>
    <w:p w:rsid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lastRenderedPageBreak/>
        <w:t>5</w:t>
      </w:r>
      <w:r w:rsidRPr="00780E1C">
        <w:rPr>
          <w:rFonts w:ascii="inherit" w:eastAsia="Times New Roman" w:hAnsi="inherit" w:cs="Courier New"/>
          <w:color w:val="212121"/>
          <w:sz w:val="38"/>
          <w:szCs w:val="20"/>
          <w:vertAlign w:val="superscript"/>
          <w:lang w:val="en" w:eastAsia="ca-ES"/>
        </w:rPr>
        <w:t>th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The character creation: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Part of the joints.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We start from the position.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Part of the voice.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Part of "tics."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Interrelation of different characters: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 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List of characters in improvisation.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Changing situations and spaces.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Improvisations voiceless (the body as a tool of expression).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Oral improvisations.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Analysis of the character: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</w:t>
      </w: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ab/>
        <w:t>How is?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What do you think?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 xml:space="preserve">- How do you define </w:t>
      </w:r>
      <w:proofErr w:type="gramStart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himself.</w:t>
      </w:r>
      <w:proofErr w:type="gramEnd"/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 xml:space="preserve">- How are the other </w:t>
      </w:r>
      <w:proofErr w:type="gramStart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characters.</w:t>
      </w:r>
      <w:proofErr w:type="gramEnd"/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Play: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Reading aloud.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Seek a voice and tone your character.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Staging.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- Testing scene to scene.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lastRenderedPageBreak/>
        <w:t>- Dress rehearsals (with shower).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</w:pPr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 xml:space="preserve">- Performances (theater festival, Other School: </w:t>
      </w:r>
      <w:proofErr w:type="spellStart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>Metropol</w:t>
      </w:r>
      <w:proofErr w:type="spellEnd"/>
      <w:r w:rsidRPr="00780E1C">
        <w:rPr>
          <w:rFonts w:ascii="inherit" w:eastAsia="Times New Roman" w:hAnsi="inherit" w:cs="Courier New"/>
          <w:color w:val="212121"/>
          <w:sz w:val="38"/>
          <w:szCs w:val="20"/>
          <w:lang w:val="en" w:eastAsia="ca-ES"/>
        </w:rPr>
        <w:t xml:space="preserve"> Theatre Performances children and end of year festival.</w:t>
      </w: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780E1C" w:rsidRPr="00780E1C" w:rsidRDefault="00780E1C" w:rsidP="00780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ca-ES"/>
        </w:rPr>
      </w:pPr>
    </w:p>
    <w:p w:rsidR="00336BDC" w:rsidRPr="00780E1C" w:rsidRDefault="00336BDC">
      <w:pPr>
        <w:rPr>
          <w:lang w:val="en"/>
        </w:rPr>
      </w:pPr>
    </w:p>
    <w:sectPr w:rsidR="00336BDC" w:rsidRPr="00780E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F99"/>
    <w:rsid w:val="00336BDC"/>
    <w:rsid w:val="0058225C"/>
    <w:rsid w:val="00780E1C"/>
    <w:rsid w:val="007D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20A6A-D43D-4BED-BA95-C9432C7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80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a-E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80E1C"/>
    <w:rPr>
      <w:rFonts w:ascii="Courier New" w:eastAsia="Times New Roman" w:hAnsi="Courier New" w:cs="Courier New"/>
      <w:sz w:val="20"/>
      <w:szCs w:val="2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4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Departament d' Educació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Lucia Gaito</cp:lastModifiedBy>
  <cp:revision>2</cp:revision>
  <dcterms:created xsi:type="dcterms:W3CDTF">2016-11-18T16:41:00Z</dcterms:created>
  <dcterms:modified xsi:type="dcterms:W3CDTF">2016-11-18T16:41:00Z</dcterms:modified>
</cp:coreProperties>
</file>