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E74D" w14:textId="181A4EA3" w:rsidR="008A6AC2" w:rsidRPr="007E5E3C" w:rsidRDefault="008A6AC2" w:rsidP="008A6AC2">
      <w:pPr>
        <w:snapToGrid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proofErr w:type="gramStart"/>
      <w:r w:rsidRPr="007E5E3C">
        <w:rPr>
          <w:rFonts w:eastAsia="Times New Roman" w:cstheme="minorHAnsi"/>
          <w:b/>
          <w:sz w:val="24"/>
          <w:szCs w:val="24"/>
        </w:rPr>
        <w:t>Allegato  A</w:t>
      </w:r>
      <w:proofErr w:type="gramEnd"/>
      <w:r w:rsidR="001F1DA1">
        <w:rPr>
          <w:rFonts w:eastAsia="Times New Roman" w:cstheme="minorHAnsi"/>
          <w:b/>
          <w:sz w:val="24"/>
          <w:szCs w:val="24"/>
        </w:rPr>
        <w:t xml:space="preserve"> -  CANDIDATURA e </w:t>
      </w:r>
      <w:r w:rsidR="001F1DA1" w:rsidRPr="001F1DA1">
        <w:rPr>
          <w:rFonts w:eastAsia="Times New Roman" w:cstheme="minorHAnsi"/>
          <w:b/>
          <w:sz w:val="24"/>
          <w:szCs w:val="24"/>
        </w:rPr>
        <w:t>GRIGLIA DI VALUTAZIONE PER ESPERTI</w:t>
      </w:r>
    </w:p>
    <w:tbl>
      <w:tblPr>
        <w:tblW w:w="516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3129"/>
        <w:gridCol w:w="1069"/>
        <w:gridCol w:w="671"/>
        <w:gridCol w:w="2908"/>
        <w:gridCol w:w="1520"/>
        <w:gridCol w:w="1498"/>
      </w:tblGrid>
      <w:tr w:rsidR="0070270C" w:rsidRPr="007E5E3C" w14:paraId="14BF0325" w14:textId="77777777" w:rsidTr="0070270C">
        <w:trPr>
          <w:trHeight w:val="86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8429" w14:textId="2FCBB2EE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 xml:space="preserve">Il/la 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8"/>
              </w:rPr>
              <w:t>sottoscritt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8"/>
              </w:rPr>
              <w:t xml:space="preserve"> _____________________nato a ------------------- il----------------------- docente</w:t>
            </w:r>
            <w:r w:rsidR="00D67DF7">
              <w:rPr>
                <w:rFonts w:eastAsia="Times New Roman" w:cstheme="minorHAnsi"/>
                <w:b/>
                <w:sz w:val="16"/>
                <w:szCs w:val="18"/>
              </w:rPr>
              <w:t xml:space="preserve"> di--------------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 xml:space="preserve"> a tempo ------------------presso codesta istituzione dichiara di possedere i seguenti requisiti per la candidatura al 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MODULO:_____________________________________________</w:t>
            </w:r>
          </w:p>
        </w:tc>
      </w:tr>
      <w:tr w:rsidR="008A6AC2" w:rsidRPr="007E5E3C" w14:paraId="15C4A263" w14:textId="77777777" w:rsidTr="0000644D">
        <w:trPr>
          <w:trHeight w:val="3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08FD" w14:textId="77777777" w:rsidR="008A6AC2" w:rsidRPr="007E5E3C" w:rsidRDefault="008A6AC2" w:rsidP="000064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QUADRO A - TITOLI SPECIFICI RICHIESTI DALLA SELEZIONE</w:t>
            </w:r>
          </w:p>
        </w:tc>
      </w:tr>
      <w:tr w:rsidR="0070270C" w:rsidRPr="007E5E3C" w14:paraId="20089373" w14:textId="77777777" w:rsidTr="0000644D">
        <w:trPr>
          <w:trHeight w:val="404"/>
        </w:trPr>
        <w:tc>
          <w:tcPr>
            <w:tcW w:w="1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66697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A</w:t>
            </w: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1.LAUREA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 ATTINENTE </w:t>
            </w:r>
            <w:proofErr w:type="spell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alL’INCARICO</w:t>
            </w:r>
            <w:proofErr w:type="spellEnd"/>
          </w:p>
          <w:p w14:paraId="2BEA724B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(vecchio ordinamento o magistrale)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F6D01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59D53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PUNTI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4A74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DESCRIZIONE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06013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da compilare a cura </w:t>
            </w:r>
          </w:p>
          <w:p w14:paraId="3931FAB0" w14:textId="52C27691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del candidata/o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14C4" w14:textId="359B1B75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da compilare a cura della Commissione</w:t>
            </w:r>
          </w:p>
        </w:tc>
      </w:tr>
      <w:tr w:rsidR="0070270C" w:rsidRPr="007E5E3C" w14:paraId="0D07CC52" w14:textId="77777777" w:rsidTr="0000644D">
        <w:trPr>
          <w:trHeight w:val="422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5A01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286D2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110 e lode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F172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5D03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5F137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9C81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40F1D04E" w14:textId="77777777" w:rsidTr="0000644D">
        <w:trPr>
          <w:trHeight w:val="39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15E4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BD32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100 - 110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FA42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20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A0AE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D980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D660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0FFFE505" w14:textId="77777777" w:rsidTr="0000644D">
        <w:trPr>
          <w:trHeight w:val="418"/>
        </w:trPr>
        <w:tc>
          <w:tcPr>
            <w:tcW w:w="1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1195B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66371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&lt; 100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C669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15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857440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C98760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5B5CB2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44D39017" w14:textId="77777777" w:rsidTr="0000644D">
        <w:trPr>
          <w:trHeight w:val="710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01A7D0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A2. LAUREA ATTINENTE ALL’INCARICO</w:t>
            </w:r>
          </w:p>
          <w:p w14:paraId="458FBCD7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(triennale, in alternativa al punto A1)</w:t>
            </w:r>
          </w:p>
          <w:p w14:paraId="364C5B9F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(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non cumulabile</w:t>
            </w:r>
            <w:r w:rsidRPr="007E5E3C">
              <w:rPr>
                <w:rFonts w:eastAsia="Times New Roman" w:cstheme="minorHAnsi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63C299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D2745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86B0A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F4AD4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8BF2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6E9EC36B" w14:textId="77777777" w:rsidTr="0000644D">
        <w:trPr>
          <w:trHeight w:val="534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9FA5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A</w:t>
            </w: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3.DIPLOMA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 SECONDARIA SUPERIORE</w:t>
            </w:r>
          </w:p>
          <w:p w14:paraId="073835E4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(non cumulabile)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8211C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AD8E6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5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C0D1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4D82D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5E1A8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51DDA73B" w14:textId="77777777" w:rsidTr="0000644D">
        <w:trPr>
          <w:trHeight w:val="30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E218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20"/>
              </w:rPr>
              <w:t>QUADRO B -CERTIFICAZIONI R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ICHIESTE DALLA SELEZIONE</w:t>
            </w:r>
          </w:p>
        </w:tc>
      </w:tr>
      <w:tr w:rsidR="0070270C" w:rsidRPr="007E5E3C" w14:paraId="351C6C09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56D95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B1. COMPETENZE I.C.T. CERTIFICATE riconosciute dal MIUR</w:t>
            </w:r>
          </w:p>
          <w:p w14:paraId="3129BD3A" w14:textId="2FA96472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(Max 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>6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 punti)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3A94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ECDL</w:t>
            </w:r>
          </w:p>
          <w:p w14:paraId="12CD17CF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EIPASS</w:t>
            </w:r>
          </w:p>
          <w:p w14:paraId="61172415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ALTRO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2932" w14:textId="64F52C62" w:rsidR="0070270C" w:rsidRPr="0050485F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50485F">
              <w:rPr>
                <w:rFonts w:eastAsia="Times New Roman" w:cstheme="minorHAnsi"/>
                <w:b/>
                <w:sz w:val="16"/>
                <w:szCs w:val="18"/>
              </w:rPr>
              <w:t>3</w:t>
            </w:r>
          </w:p>
          <w:p w14:paraId="7FC94EC2" w14:textId="27A90C9C" w:rsidR="0070270C" w:rsidRPr="0050485F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50485F">
              <w:rPr>
                <w:rFonts w:eastAsia="Times New Roman" w:cstheme="minorHAnsi"/>
                <w:b/>
                <w:sz w:val="16"/>
                <w:szCs w:val="18"/>
              </w:rPr>
              <w:t>1</w:t>
            </w:r>
          </w:p>
          <w:p w14:paraId="68DF6262" w14:textId="77777777" w:rsidR="0070270C" w:rsidRPr="0050485F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50485F">
              <w:rPr>
                <w:rFonts w:eastAsia="Times New Roman" w:cstheme="minorHAnsi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37D2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0548B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4FDC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4AD0BFAB" w14:textId="77777777" w:rsidTr="0000644D">
        <w:trPr>
          <w:trHeight w:val="435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6931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B2. COMPETENZE LINGUISTICHE CERTIFICATE LIVELLO C1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ab/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ab/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5410F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C87E" w14:textId="77777777" w:rsidR="0070270C" w:rsidRPr="0050485F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50485F">
              <w:rPr>
                <w:rFonts w:eastAsia="Times New Roman" w:cstheme="minorHAnsi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8721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D27B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9C30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173E7A18" w14:textId="77777777" w:rsidTr="0000644D">
        <w:trPr>
          <w:trHeight w:val="435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8A878" w14:textId="1078DF71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B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>3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. 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>CONOSCENZA ED UTILIZZO DELLA PIATTAFORMA DEDICATA DEL MODULO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ab/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D14B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111F3" w14:textId="71660584" w:rsidR="0070270C" w:rsidRPr="0050485F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50485F">
              <w:rPr>
                <w:rFonts w:eastAsia="Times New Roman" w:cstheme="minorHAnsi"/>
                <w:b/>
                <w:sz w:val="16"/>
                <w:szCs w:val="18"/>
              </w:rPr>
              <w:t>2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59BC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185EC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8C9E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0ACB3261" w14:textId="77777777" w:rsidTr="0000644D">
        <w:trPr>
          <w:trHeight w:val="3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E1FB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</w:rPr>
            </w:pPr>
            <w:r w:rsidRPr="007E5E3C">
              <w:rPr>
                <w:rFonts w:eastAsia="Times New Roman" w:cstheme="minorHAnsi"/>
                <w:b/>
                <w:sz w:val="16"/>
                <w:szCs w:val="20"/>
              </w:rPr>
              <w:t>QUADRO C - ESPERIENZE/FORMAZIONE RICHIESTE DALLA SELEZIONE</w:t>
            </w:r>
          </w:p>
        </w:tc>
      </w:tr>
      <w:tr w:rsidR="0070270C" w:rsidRPr="007E5E3C" w14:paraId="1C18B939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85EB3" w14:textId="13F13FCF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C1. FORMAZIONE DI DIDATTICA LABORATORIALE</w:t>
            </w:r>
          </w:p>
          <w:p w14:paraId="4935B9FD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(descrizione attività) per ordine di scuola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C63D9" w14:textId="77777777" w:rsidR="0070270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 2 per anno</w:t>
            </w:r>
          </w:p>
          <w:p w14:paraId="3415AF7B" w14:textId="1A455532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8"/>
              </w:rPr>
              <w:t>2pti/attività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9C69E" w14:textId="239B8CE8" w:rsidR="0070270C" w:rsidRPr="0050485F" w:rsidRDefault="00C93024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7970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06F96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CCA5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63CC904B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D916" w14:textId="77777777" w:rsidR="0070270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C2. ATTIVITA’ EXTRACURRICULARI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 xml:space="preserve"> </w:t>
            </w:r>
          </w:p>
          <w:p w14:paraId="7B868D08" w14:textId="3EB2F196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(FIS-PNSD)</w:t>
            </w:r>
          </w:p>
          <w:p w14:paraId="73DD5720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(descrizione attività)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164E5" w14:textId="77777777" w:rsidR="0070270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proofErr w:type="gramStart"/>
            <w:r w:rsidRPr="007E5E3C">
              <w:rPr>
                <w:rFonts w:eastAsia="Times New Roman" w:cstheme="minorHAnsi"/>
                <w:sz w:val="16"/>
                <w:szCs w:val="18"/>
              </w:rPr>
              <w:t>max  2</w:t>
            </w:r>
            <w:proofErr w:type="gramEnd"/>
            <w:r w:rsidRPr="007E5E3C">
              <w:rPr>
                <w:rFonts w:eastAsia="Times New Roman" w:cstheme="minorHAnsi"/>
                <w:sz w:val="16"/>
                <w:szCs w:val="18"/>
              </w:rPr>
              <w:t xml:space="preserve"> per anno</w:t>
            </w:r>
          </w:p>
          <w:p w14:paraId="5F62296B" w14:textId="13439C5A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8"/>
              </w:rPr>
              <w:t>1pto/attività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922" w14:textId="46D4080B" w:rsidR="0070270C" w:rsidRPr="007E5E3C" w:rsidRDefault="00C93024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055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994B2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4603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17C86138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877B8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C3. ESPERIENZE DI DOCENZA (min.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ABF4" w14:textId="62F2A3F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 xml:space="preserve">Max </w:t>
            </w:r>
            <w:r>
              <w:rPr>
                <w:rFonts w:eastAsia="Times New Roman" w:cstheme="minorHAnsi"/>
                <w:sz w:val="16"/>
                <w:szCs w:val="18"/>
              </w:rPr>
              <w:t>5</w:t>
            </w:r>
          </w:p>
          <w:p w14:paraId="459C2E49" w14:textId="269693A9" w:rsidR="0070270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proofErr w:type="gramStart"/>
            <w:r w:rsidRPr="007E5E3C">
              <w:rPr>
                <w:rFonts w:eastAsia="Times New Roman" w:cstheme="minorHAnsi"/>
                <w:sz w:val="16"/>
                <w:szCs w:val="18"/>
              </w:rPr>
              <w:t xml:space="preserve">max  </w:t>
            </w:r>
            <w:r>
              <w:rPr>
                <w:rFonts w:eastAsia="Times New Roman" w:cstheme="minorHAnsi"/>
                <w:sz w:val="16"/>
                <w:szCs w:val="18"/>
              </w:rPr>
              <w:t>1</w:t>
            </w:r>
            <w:proofErr w:type="gramEnd"/>
            <w:r w:rsidRPr="007E5E3C">
              <w:rPr>
                <w:rFonts w:eastAsia="Times New Roman" w:cstheme="minorHAnsi"/>
                <w:sz w:val="16"/>
                <w:szCs w:val="18"/>
              </w:rPr>
              <w:t xml:space="preserve"> per anno</w:t>
            </w:r>
          </w:p>
          <w:p w14:paraId="20C28EE0" w14:textId="0D16888F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8"/>
              </w:rPr>
              <w:t>2ptI/attività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FFC0B" w14:textId="2B474611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1594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99199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9BAE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5901EF0F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65052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C4. ESPERIENZE DI TUTOR D’AULA/</w:t>
            </w: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DIDATTICO  (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min. 20 ore) NEI PROGETTI FINANZIATI DAL FONDO SOCIALE EUROPEO (PON – POR)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455B9" w14:textId="10B1F364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 xml:space="preserve">Max </w:t>
            </w:r>
            <w:r>
              <w:rPr>
                <w:rFonts w:eastAsia="Times New Roman" w:cstheme="minorHAnsi"/>
                <w:sz w:val="16"/>
                <w:szCs w:val="18"/>
              </w:rPr>
              <w:t>10</w:t>
            </w:r>
          </w:p>
          <w:p w14:paraId="1501FF69" w14:textId="77777777" w:rsidR="0070270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 1 per anno</w:t>
            </w:r>
          </w:p>
          <w:p w14:paraId="28D95E78" w14:textId="08B0115A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>
              <w:rPr>
                <w:rFonts w:eastAsia="Times New Roman" w:cstheme="minorHAnsi"/>
                <w:sz w:val="16"/>
                <w:szCs w:val="18"/>
              </w:rPr>
              <w:t>1pto/attività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9E747" w14:textId="2B8AFE71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10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65C9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FA571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963A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502820DB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B9EA5" w14:textId="59BE746C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 xml:space="preserve">C5. BONUS AGGIUNTIVO PER I CANDIDATI CHE NON HANNO </w:t>
            </w:r>
            <w:r w:rsidRPr="00971731">
              <w:rPr>
                <w:rFonts w:eastAsia="Times New Roman" w:cstheme="minorHAnsi"/>
                <w:b/>
                <w:sz w:val="16"/>
                <w:szCs w:val="18"/>
                <w:u w:val="single"/>
              </w:rPr>
              <w:t>MAI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 xml:space="preserve"> SVOLTO ATTIVITA’ FINANZIATE 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DAL FONDO SOCIALE EUROPEO (PON – POR)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D463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DDFDC" w14:textId="3708F342" w:rsidR="0070270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2</w:t>
            </w:r>
            <w:r w:rsidR="00C93024">
              <w:rPr>
                <w:rFonts w:eastAsia="Times New Roman" w:cstheme="minorHAnsi"/>
                <w:b/>
                <w:sz w:val="16"/>
                <w:szCs w:val="18"/>
              </w:rPr>
              <w:t>0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0277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7FB3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C23A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4EF3DC89" w14:textId="77777777" w:rsidTr="0000644D">
        <w:trPr>
          <w:trHeight w:val="30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F0EF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QUADRO D - ALTRI TITOLI POSSEDUTI</w:t>
            </w:r>
          </w:p>
        </w:tc>
      </w:tr>
      <w:tr w:rsidR="0070270C" w:rsidRPr="007E5E3C" w14:paraId="512619FD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159F" w14:textId="263D15C5" w:rsidR="0070270C" w:rsidRPr="004824C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D1. </w:t>
            </w:r>
            <w:proofErr w:type="gramStart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DOTTORATO  DI</w:t>
            </w:r>
            <w:proofErr w:type="gramEnd"/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 RICERCA/ALTRO DIPLOMA DI LAUREA 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72623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F0173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98D4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EE731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050B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08E7AF25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D215" w14:textId="49F16749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D2. MASTER UNIVERSITARIO DI II LIVELLO </w:t>
            </w:r>
          </w:p>
          <w:p w14:paraId="02EB3AF0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(1 solo titolo)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0AB5C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954E" w14:textId="77777777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4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BA9C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9D474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418E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109FB06D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6C7A7" w14:textId="4D142A1E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D3. MASTER UNIVERSITARIO DI I LIVELLO </w:t>
            </w:r>
          </w:p>
          <w:p w14:paraId="3F9627C3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 xml:space="preserve"> (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1 solo titolo</w:t>
            </w:r>
            <w:r w:rsidRPr="007E5E3C">
              <w:rPr>
                <w:rFonts w:eastAsia="Times New Roman" w:cstheme="minorHAnsi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0325C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9016A" w14:textId="67B7D781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1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FB14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7F141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0CEC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4BCFE8DC" w14:textId="77777777" w:rsidTr="0000644D"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0A58E" w14:textId="721A6FD1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D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>4</w:t>
            </w: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 xml:space="preserve">. 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>ALTRE ATTIVITA’ DI FORMAZIONE</w:t>
            </w:r>
          </w:p>
          <w:p w14:paraId="20760AA8" w14:textId="0E78F1E0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 xml:space="preserve"> (</w:t>
            </w:r>
            <w:r>
              <w:rPr>
                <w:rFonts w:eastAsia="Times New Roman" w:cstheme="minorHAnsi"/>
                <w:b/>
                <w:sz w:val="16"/>
                <w:szCs w:val="18"/>
              </w:rPr>
              <w:t>ULTIMI 4 ANNI</w:t>
            </w:r>
            <w:r w:rsidRPr="007E5E3C">
              <w:rPr>
                <w:rFonts w:eastAsia="Times New Roman" w:cstheme="minorHAnsi"/>
                <w:sz w:val="16"/>
                <w:szCs w:val="18"/>
              </w:rPr>
              <w:t>)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24159" w14:textId="7D63901C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 xml:space="preserve">Max </w:t>
            </w:r>
            <w:r>
              <w:rPr>
                <w:rFonts w:eastAsia="Times New Roman" w:cstheme="minorHAnsi"/>
                <w:sz w:val="16"/>
                <w:szCs w:val="18"/>
              </w:rPr>
              <w:t>8</w:t>
            </w:r>
            <w:r w:rsidRPr="007E5E3C">
              <w:rPr>
                <w:rFonts w:eastAsia="Times New Roman" w:cstheme="minorHAnsi"/>
                <w:sz w:val="16"/>
                <w:szCs w:val="18"/>
              </w:rPr>
              <w:t xml:space="preserve"> </w:t>
            </w:r>
          </w:p>
          <w:p w14:paraId="6B839D8E" w14:textId="5F0973A9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 xml:space="preserve">max </w:t>
            </w:r>
            <w:r>
              <w:rPr>
                <w:rFonts w:eastAsia="Times New Roman" w:cstheme="minorHAnsi"/>
                <w:sz w:val="16"/>
                <w:szCs w:val="18"/>
              </w:rPr>
              <w:t>2</w:t>
            </w:r>
            <w:r w:rsidRPr="007E5E3C">
              <w:rPr>
                <w:rFonts w:eastAsia="Times New Roman" w:cstheme="minorHAnsi"/>
                <w:sz w:val="16"/>
                <w:szCs w:val="18"/>
              </w:rPr>
              <w:t xml:space="preserve"> per anno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3836" w14:textId="54680EE2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16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518C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A5135" w14:textId="77777777" w:rsidR="0070270C" w:rsidRPr="007E5E3C" w:rsidRDefault="0070270C" w:rsidP="0070270C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A46ED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2CA4B503" w14:textId="77777777" w:rsidTr="0000644D">
        <w:trPr>
          <w:trHeight w:val="539"/>
        </w:trPr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FEE48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COLLOQUIO MOTIVAZIONALE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53233" w14:textId="77777777" w:rsidR="0070270C" w:rsidRPr="007E5E3C" w:rsidRDefault="0070270C" w:rsidP="0070270C">
            <w:pPr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7E5E3C">
              <w:rPr>
                <w:rFonts w:eastAsia="Times New Roman" w:cstheme="minorHAnsi"/>
                <w:sz w:val="16"/>
                <w:szCs w:val="18"/>
              </w:rPr>
              <w:t>Max. 10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39389" w14:textId="147EAC82" w:rsidR="0070270C" w:rsidRPr="007E5E3C" w:rsidRDefault="0070270C" w:rsidP="007027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sz w:val="16"/>
                <w:szCs w:val="18"/>
              </w:rPr>
              <w:t>8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D3C5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C2712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DD11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  <w:tr w:rsidR="0070270C" w:rsidRPr="007E5E3C" w14:paraId="29F51A7C" w14:textId="77777777" w:rsidTr="0000644D">
        <w:trPr>
          <w:trHeight w:val="332"/>
        </w:trPr>
        <w:tc>
          <w:tcPr>
            <w:tcW w:w="360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0F3C7" w14:textId="77777777" w:rsidR="0070270C" w:rsidRPr="007E5E3C" w:rsidRDefault="0070270C" w:rsidP="0070270C">
            <w:pPr>
              <w:snapToGrid w:val="0"/>
              <w:spacing w:after="0" w:line="240" w:lineRule="auto"/>
              <w:jc w:val="right"/>
              <w:rPr>
                <w:rFonts w:eastAsia="Times New Roman" w:cstheme="minorHAnsi"/>
                <w:b/>
                <w:sz w:val="16"/>
                <w:szCs w:val="18"/>
              </w:rPr>
            </w:pPr>
            <w:r w:rsidRPr="007E5E3C">
              <w:rPr>
                <w:rFonts w:eastAsia="Times New Roman" w:cstheme="minorHAnsi"/>
                <w:b/>
                <w:sz w:val="16"/>
                <w:szCs w:val="18"/>
              </w:rPr>
              <w:t>TOTALE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50245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4D6E6" w14:textId="77777777" w:rsidR="0070270C" w:rsidRPr="007E5E3C" w:rsidRDefault="0070270C" w:rsidP="0070270C">
            <w:pPr>
              <w:snapToGrid w:val="0"/>
              <w:spacing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</w:tr>
    </w:tbl>
    <w:p w14:paraId="3B05D439" w14:textId="65E33ED9" w:rsidR="008A6AC2" w:rsidRPr="007E5E3C" w:rsidRDefault="008A6AC2" w:rsidP="008A6AC2">
      <w:pPr>
        <w:spacing w:after="0" w:line="200" w:lineRule="exact"/>
        <w:rPr>
          <w:rFonts w:eastAsia="Times New Roman" w:cstheme="minorHAnsi"/>
        </w:rPr>
      </w:pPr>
      <w:r w:rsidRPr="007E5E3C">
        <w:rPr>
          <w:rFonts w:cstheme="minorHAnsi"/>
          <w:sz w:val="24"/>
          <w:szCs w:val="24"/>
          <w:u w:val="single"/>
        </w:rPr>
        <w:t xml:space="preserve">In caso di parità </w:t>
      </w:r>
      <w:r w:rsidR="00C93024">
        <w:rPr>
          <w:rFonts w:cstheme="minorHAnsi"/>
          <w:sz w:val="24"/>
          <w:szCs w:val="24"/>
          <w:u w:val="single"/>
        </w:rPr>
        <w:t>di punteggio l’incarico sarà assegnato a chi ha usufruito del bonus, in caso di eventuale ulteriore parità precede il più giovane di età.</w:t>
      </w:r>
    </w:p>
    <w:p w14:paraId="69AB6BFE" w14:textId="77777777" w:rsidR="008A6AC2" w:rsidRPr="007E5E3C" w:rsidRDefault="008A6AC2" w:rsidP="008A6AC2">
      <w:pPr>
        <w:spacing w:after="0" w:line="200" w:lineRule="exact"/>
        <w:rPr>
          <w:rFonts w:eastAsia="Times New Roman" w:cstheme="minorHAnsi"/>
          <w:b/>
          <w:sz w:val="20"/>
        </w:rPr>
      </w:pPr>
      <w:r w:rsidRPr="007E5E3C">
        <w:rPr>
          <w:rFonts w:eastAsia="Times New Roman" w:cstheme="minorHAnsi"/>
          <w:b/>
          <w:sz w:val="20"/>
        </w:rPr>
        <w:t xml:space="preserve">N.B.  PER L’ACCESSO ALLA SELEZIONE </w:t>
      </w:r>
      <w:proofErr w:type="gramStart"/>
      <w:r w:rsidRPr="007E5E3C">
        <w:rPr>
          <w:rFonts w:eastAsia="Times New Roman" w:cstheme="minorHAnsi"/>
          <w:b/>
          <w:sz w:val="20"/>
        </w:rPr>
        <w:t>E’</w:t>
      </w:r>
      <w:proofErr w:type="gramEnd"/>
      <w:r w:rsidRPr="007E5E3C">
        <w:rPr>
          <w:rFonts w:eastAsia="Times New Roman" w:cstheme="minorHAnsi"/>
          <w:b/>
          <w:sz w:val="20"/>
        </w:rPr>
        <w:t xml:space="preserve"> NECESSARIO CONSEGUIRE ALMENO IL SEGUENTE PUNTEGGIO MINIMO NEI RISPETTIVI QUADRI DI RIFERIMENTO:</w:t>
      </w:r>
    </w:p>
    <w:p w14:paraId="705ACE94" w14:textId="2A75DA0D" w:rsidR="008A6AC2" w:rsidRPr="007E5E3C" w:rsidRDefault="008A6AC2" w:rsidP="008A6AC2">
      <w:pPr>
        <w:pStyle w:val="Paragrafoelenco"/>
        <w:numPr>
          <w:ilvl w:val="0"/>
          <w:numId w:val="1"/>
        </w:numPr>
        <w:spacing w:after="200" w:line="200" w:lineRule="exact"/>
        <w:rPr>
          <w:rFonts w:eastAsia="Times New Roman" w:cstheme="minorHAnsi"/>
          <w:sz w:val="20"/>
        </w:rPr>
      </w:pPr>
      <w:r w:rsidRPr="007E5E3C">
        <w:rPr>
          <w:rFonts w:eastAsia="Times New Roman" w:cstheme="minorHAnsi"/>
          <w:b/>
          <w:sz w:val="20"/>
        </w:rPr>
        <w:t>QUADRO A:</w:t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sz w:val="20"/>
        </w:rPr>
        <w:t xml:space="preserve">PUNTI </w:t>
      </w:r>
      <w:r w:rsidR="00C93024">
        <w:rPr>
          <w:rFonts w:eastAsia="Times New Roman" w:cstheme="minorHAnsi"/>
          <w:sz w:val="20"/>
        </w:rPr>
        <w:t>15</w:t>
      </w:r>
      <w:r w:rsidRPr="007E5E3C">
        <w:rPr>
          <w:rFonts w:eastAsia="Times New Roman" w:cstheme="minorHAnsi"/>
          <w:sz w:val="20"/>
        </w:rPr>
        <w:t xml:space="preserve"> OPPURE PUNTI 5 SE SI PARTECIPA CON IL DIPLOMA</w:t>
      </w:r>
    </w:p>
    <w:p w14:paraId="66B405C4" w14:textId="50F97B2E" w:rsidR="008A6AC2" w:rsidRPr="007E5E3C" w:rsidRDefault="008A6AC2" w:rsidP="008A6AC2">
      <w:pPr>
        <w:pStyle w:val="Paragrafoelenco"/>
        <w:numPr>
          <w:ilvl w:val="0"/>
          <w:numId w:val="1"/>
        </w:numPr>
        <w:spacing w:after="200" w:line="200" w:lineRule="exact"/>
        <w:rPr>
          <w:rFonts w:eastAsia="Times New Roman" w:cstheme="minorHAnsi"/>
          <w:sz w:val="20"/>
        </w:rPr>
      </w:pPr>
      <w:r w:rsidRPr="007E5E3C">
        <w:rPr>
          <w:rFonts w:eastAsia="Times New Roman" w:cstheme="minorHAnsi"/>
          <w:b/>
          <w:sz w:val="20"/>
        </w:rPr>
        <w:t>QUADRO B:</w:t>
      </w:r>
      <w:r w:rsidRPr="007E5E3C">
        <w:rPr>
          <w:rFonts w:eastAsia="Times New Roman" w:cstheme="minorHAnsi"/>
          <w:b/>
          <w:sz w:val="20"/>
        </w:rPr>
        <w:tab/>
      </w:r>
      <w:r w:rsidR="00971731" w:rsidRPr="00971731">
        <w:rPr>
          <w:rFonts w:eastAsia="Times New Roman" w:cstheme="minorHAnsi"/>
          <w:bCs/>
          <w:sz w:val="20"/>
        </w:rPr>
        <w:t>B1</w:t>
      </w:r>
      <w:r w:rsidR="00971731">
        <w:rPr>
          <w:rFonts w:eastAsia="Times New Roman" w:cstheme="minorHAnsi"/>
          <w:b/>
          <w:sz w:val="20"/>
        </w:rPr>
        <w:t xml:space="preserve">: </w:t>
      </w:r>
      <w:r w:rsidRPr="007E5E3C">
        <w:rPr>
          <w:rFonts w:eastAsia="Times New Roman" w:cstheme="minorHAnsi"/>
          <w:sz w:val="20"/>
        </w:rPr>
        <w:t xml:space="preserve">PUNTI 4 </w:t>
      </w:r>
    </w:p>
    <w:p w14:paraId="234E0FBD" w14:textId="35F1AFC7" w:rsidR="008A6AC2" w:rsidRPr="007E5E3C" w:rsidRDefault="008A6AC2" w:rsidP="008A6AC2">
      <w:pPr>
        <w:pStyle w:val="Paragrafoelenco"/>
        <w:numPr>
          <w:ilvl w:val="0"/>
          <w:numId w:val="1"/>
        </w:numPr>
        <w:spacing w:after="0" w:line="200" w:lineRule="exact"/>
        <w:rPr>
          <w:rFonts w:eastAsia="Times New Roman" w:cstheme="minorHAnsi"/>
          <w:sz w:val="20"/>
        </w:rPr>
      </w:pPr>
      <w:r w:rsidRPr="007E5E3C">
        <w:rPr>
          <w:rFonts w:eastAsia="Times New Roman" w:cstheme="minorHAnsi"/>
          <w:b/>
          <w:sz w:val="20"/>
        </w:rPr>
        <w:t>QUADRO C:</w:t>
      </w:r>
      <w:r w:rsidRPr="007E5E3C">
        <w:rPr>
          <w:rFonts w:eastAsia="Times New Roman" w:cstheme="minorHAnsi"/>
          <w:sz w:val="20"/>
        </w:rPr>
        <w:tab/>
      </w:r>
      <w:r w:rsidR="0069167D">
        <w:rPr>
          <w:rFonts w:eastAsia="Times New Roman" w:cstheme="minorHAnsi"/>
          <w:sz w:val="20"/>
        </w:rPr>
        <w:t xml:space="preserve">C1: </w:t>
      </w:r>
      <w:r w:rsidRPr="007E5E3C">
        <w:rPr>
          <w:rFonts w:eastAsia="Times New Roman" w:cstheme="minorHAnsi"/>
          <w:sz w:val="20"/>
        </w:rPr>
        <w:t xml:space="preserve">PUNTI </w:t>
      </w:r>
      <w:r w:rsidR="0050485F">
        <w:rPr>
          <w:rFonts w:eastAsia="Times New Roman" w:cstheme="minorHAnsi"/>
          <w:sz w:val="20"/>
        </w:rPr>
        <w:t>4</w:t>
      </w:r>
      <w:r w:rsidR="0069167D">
        <w:rPr>
          <w:rFonts w:eastAsia="Times New Roman" w:cstheme="minorHAnsi"/>
          <w:sz w:val="20"/>
        </w:rPr>
        <w:t>; C2: PUNTI 4</w:t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</w:p>
    <w:p w14:paraId="04BE8FD8" w14:textId="0820A05C" w:rsidR="008A6AC2" w:rsidRPr="007E5E3C" w:rsidRDefault="008A6AC2" w:rsidP="008A6AC2">
      <w:pPr>
        <w:spacing w:after="0" w:line="200" w:lineRule="exact"/>
        <w:ind w:left="1418" w:hanging="567"/>
        <w:rPr>
          <w:rFonts w:eastAsia="Times New Roman" w:cstheme="minorHAnsi"/>
          <w:sz w:val="20"/>
        </w:rPr>
      </w:pPr>
      <w:r w:rsidRPr="007E5E3C">
        <w:rPr>
          <w:rFonts w:eastAsia="Times New Roman" w:cstheme="minorHAnsi"/>
          <w:sz w:val="20"/>
        </w:rPr>
        <w:t xml:space="preserve">             </w:t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  <w:r w:rsidRPr="007E5E3C">
        <w:rPr>
          <w:rFonts w:eastAsia="Times New Roman" w:cstheme="minorHAnsi"/>
          <w:sz w:val="24"/>
          <w:szCs w:val="24"/>
        </w:rPr>
        <w:tab/>
      </w:r>
    </w:p>
    <w:p w14:paraId="1DA0FE34" w14:textId="3B69A46A" w:rsidR="008A6AC2" w:rsidRPr="007E5E3C" w:rsidRDefault="008A6AC2" w:rsidP="008A6AC2">
      <w:pPr>
        <w:pStyle w:val="Paragrafoelenco"/>
        <w:spacing w:after="0" w:line="200" w:lineRule="exact"/>
        <w:ind w:left="360"/>
        <w:rPr>
          <w:rFonts w:eastAsia="Times New Roman" w:cstheme="minorHAnsi"/>
          <w:sz w:val="24"/>
          <w:szCs w:val="24"/>
        </w:rPr>
      </w:pPr>
      <w:r w:rsidRPr="007E5E3C">
        <w:rPr>
          <w:rFonts w:eastAsia="Times New Roman" w:cstheme="minorHAnsi"/>
          <w:b/>
          <w:sz w:val="20"/>
        </w:rPr>
        <w:t xml:space="preserve">         </w:t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b/>
          <w:sz w:val="20"/>
        </w:rPr>
        <w:tab/>
      </w:r>
      <w:r w:rsidRPr="007E5E3C">
        <w:rPr>
          <w:rFonts w:eastAsia="Times New Roman" w:cstheme="minorHAnsi"/>
          <w:sz w:val="24"/>
          <w:szCs w:val="24"/>
        </w:rPr>
        <w:t xml:space="preserve">Firma    </w:t>
      </w:r>
    </w:p>
    <w:p w14:paraId="4809BDE3" w14:textId="77777777" w:rsidR="008A6AC2" w:rsidRDefault="008A6AC2"/>
    <w:sectPr w:rsidR="008A6AC2" w:rsidSect="00971731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EB3"/>
    <w:multiLevelType w:val="hybridMultilevel"/>
    <w:tmpl w:val="97D2F0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192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C2"/>
    <w:rsid w:val="001F1DA1"/>
    <w:rsid w:val="004824CC"/>
    <w:rsid w:val="004E6B2B"/>
    <w:rsid w:val="0050485F"/>
    <w:rsid w:val="00616337"/>
    <w:rsid w:val="0069167D"/>
    <w:rsid w:val="0070270C"/>
    <w:rsid w:val="007908E0"/>
    <w:rsid w:val="008A6AC2"/>
    <w:rsid w:val="00931451"/>
    <w:rsid w:val="00971731"/>
    <w:rsid w:val="009F444A"/>
    <w:rsid w:val="00B73A2D"/>
    <w:rsid w:val="00C93024"/>
    <w:rsid w:val="00D16B48"/>
    <w:rsid w:val="00D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4DD7"/>
  <w15:chartTrackingRefBased/>
  <w15:docId w15:val="{D5BF6EFA-76BB-4D0A-8AF2-1350D891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sperandeo</dc:creator>
  <cp:keywords/>
  <dc:description/>
  <cp:lastModifiedBy>Utente</cp:lastModifiedBy>
  <cp:revision>2</cp:revision>
  <cp:lastPrinted>2023-04-19T07:31:00Z</cp:lastPrinted>
  <dcterms:created xsi:type="dcterms:W3CDTF">2023-04-19T07:31:00Z</dcterms:created>
  <dcterms:modified xsi:type="dcterms:W3CDTF">2023-04-19T07:31:00Z</dcterms:modified>
</cp:coreProperties>
</file>