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96"/>
      </w:tblGrid>
      <w:tr w:rsidR="00AF0292" w:rsidRPr="00AF0292" w:rsidTr="00CA33E2">
        <w:trPr>
          <w:trHeight w:val="2641"/>
        </w:trPr>
        <w:tc>
          <w:tcPr>
            <w:tcW w:w="2269" w:type="dxa"/>
          </w:tcPr>
          <w:p w:rsidR="00AF0292" w:rsidRPr="00AF0292" w:rsidRDefault="00AF0292" w:rsidP="00DE36CB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2FEEE58" wp14:editId="390A947D">
                  <wp:extent cx="1325078" cy="1910994"/>
                  <wp:effectExtent l="0" t="0" r="8890" b="0"/>
                  <wp:docPr id="1" name="Immagine 1" descr="C:\Users\Raffaele\AppData\Local\Tem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Raffaele\AppData\Local\Tem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91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AF0292" w:rsidRPr="00AF0292" w:rsidRDefault="00CA33E2" w:rsidP="00CA33E2">
            <w:pPr>
              <w:spacing w:after="0" w:line="240" w:lineRule="auto"/>
              <w:ind w:firstLine="578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 xml:space="preserve">                                   </w:t>
            </w:r>
            <w:r w:rsidR="000E5304">
              <w:rPr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759BFDC2" wp14:editId="7C62F5E8">
                  <wp:extent cx="441960" cy="5035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292" w:rsidRPr="00AF0292" w:rsidRDefault="00AF0292" w:rsidP="00AF0292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I</w:t>
            </w:r>
            <w:r w:rsidRPr="00AF0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STITUTO </w:t>
            </w:r>
            <w:r w:rsidRPr="00AF02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C</w:t>
            </w:r>
            <w:r w:rsidRPr="00AF0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OMPRENSIVO </w:t>
            </w:r>
            <w:r w:rsidRPr="00AF02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S</w:t>
            </w:r>
            <w:r w:rsidRPr="00AF0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TATALE</w:t>
            </w:r>
          </w:p>
          <w:p w:rsidR="00AF0292" w:rsidRPr="00AF0292" w:rsidRDefault="00AF0292" w:rsidP="00AF0292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TORRE DEL GRECO I.</w:t>
            </w:r>
            <w:r w:rsidR="00BF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AF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C. 3</w:t>
            </w:r>
          </w:p>
          <w:p w:rsidR="00AF0292" w:rsidRPr="00AF0292" w:rsidRDefault="00AF0292" w:rsidP="00AF0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  <w:t>“Don Bosco – Francesco d’Assisi”</w:t>
            </w:r>
          </w:p>
          <w:p w:rsidR="00AF0292" w:rsidRPr="00D47C57" w:rsidRDefault="00AF0292" w:rsidP="00D47C5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>CUOLA DELL'</w:t>
            </w:r>
            <w:r w:rsidR="00D47C57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I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 xml:space="preserve">NFANZIA, </w:t>
            </w: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P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 xml:space="preserve">RIMARIA E </w:t>
            </w: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>ECONDARIA DI I° GRADO</w:t>
            </w:r>
          </w:p>
          <w:p w:rsidR="00473BE1" w:rsidRDefault="00473BE1" w:rsidP="00AF029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</w:p>
          <w:p w:rsidR="00CA33E2" w:rsidRDefault="00AF0292" w:rsidP="00AF029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80059 TORRE DEL GRECO (NA) </w:t>
            </w:r>
            <w:r w:rsidR="00CA33E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–</w:t>
            </w:r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V</w:t>
            </w:r>
            <w:r w:rsidR="00CA33E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iale  GEN. CARLO ALBERTO DALLA CHIESA, 1 (ex Viale Campania, 1)</w:t>
            </w:r>
          </w:p>
          <w:p w:rsidR="00696FB7" w:rsidRDefault="00CA33E2" w:rsidP="00CA33E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</w:t>
            </w:r>
            <w:r w:rsidR="00AF0292"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TEL. 081.849.69.00 - FAX 081.849.41.78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- </w:t>
            </w:r>
            <w:r w:rsidR="00AF0292"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CODICE  FISCALE   95170310635 </w:t>
            </w:r>
          </w:p>
          <w:p w:rsidR="00AF0292" w:rsidRDefault="00AF0292" w:rsidP="00A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e-mail: </w:t>
            </w:r>
            <w:hyperlink r:id="rId7" w:history="1">
              <w:r w:rsidRPr="00AF0292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naic8c4004@istruzione.it</w:t>
              </w:r>
            </w:hyperlink>
            <w:r w:rsidR="00696FB7" w:rsidRPr="00BC2431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eastAsia="it-IT"/>
              </w:rPr>
              <w:t xml:space="preserve">; </w:t>
            </w:r>
            <w:r w:rsidR="00BC2431" w:rsidRPr="00BC2431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eastAsia="it-IT"/>
              </w:rPr>
              <w:t xml:space="preserve"> </w:t>
            </w:r>
            <w:r w:rsidR="00696FB7" w:rsidRPr="00BC243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pec: </w:t>
            </w:r>
            <w:hyperlink r:id="rId8" w:history="1">
              <w:r w:rsidR="00473BE1" w:rsidRPr="003F57CD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24"/>
                  <w:lang w:eastAsia="it-IT"/>
                </w:rPr>
                <w:t>naic8c4004@pec.istruzione.it</w:t>
              </w:r>
            </w:hyperlink>
          </w:p>
          <w:p w:rsidR="00B133C6" w:rsidRPr="00AF0292" w:rsidRDefault="00473BE1" w:rsidP="00B133C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</w:t>
            </w:r>
            <w:r w:rsidR="00BC243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sito web: </w:t>
            </w:r>
            <w:bookmarkStart w:id="0" w:name="_GoBack"/>
            <w:bookmarkEnd w:id="0"/>
            <w:r w:rsidR="00A6213B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fldChar w:fldCharType="begin"/>
            </w:r>
            <w:r w:rsidR="00A6213B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instrText xml:space="preserve"> HYPERLINK "http://</w:instrText>
            </w:r>
            <w:r w:rsidR="00A6213B" w:rsidRPr="00A6213B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instrText>www.icdonboscodassisi.edu.it</w:instrText>
            </w:r>
            <w:r w:rsidR="00A6213B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instrText xml:space="preserve">" </w:instrText>
            </w:r>
            <w:r w:rsidR="00A6213B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fldChar w:fldCharType="separate"/>
            </w:r>
            <w:r w:rsidR="00A6213B" w:rsidRPr="008959A9">
              <w:rPr>
                <w:rStyle w:val="Collegamentoipertestuale"/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www.icdonboscodassisi.edu.it</w:t>
            </w:r>
            <w:r w:rsidR="00A6213B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fldChar w:fldCharType="end"/>
            </w:r>
          </w:p>
        </w:tc>
      </w:tr>
    </w:tbl>
    <w:p w:rsidR="00B133C6" w:rsidRDefault="00B133C6" w:rsidP="00D20A78">
      <w:pPr>
        <w:spacing w:after="0"/>
        <w:jc w:val="center"/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28"/>
          <w:szCs w:val="28"/>
          <w:lang w:eastAsia="it-IT"/>
        </w:rPr>
        <w:t>FORMAT PER LA CANDIDATURA E LA DICHIARAZIONE DELLE ATTIVITA’ SVOLTE PER LA VALORIZZAZIONE DEL MERITO DEL DOCENTE</w:t>
      </w:r>
      <w:r w:rsidR="00123EAC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</w:p>
    <w:p w:rsidR="00D20A78" w:rsidRP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32"/>
          <w:szCs w:val="24"/>
          <w:lang w:eastAsia="it-IT"/>
        </w:rPr>
        <w:t>Allegato 1</w:t>
      </w:r>
    </w:p>
    <w:p w:rsidR="00D20A78" w:rsidRP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D20A78" w:rsidRP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D20A78">
        <w:rPr>
          <w:rFonts w:ascii="Calibri" w:eastAsia="Times New Roman" w:hAnsi="Calibri" w:cs="Calibri"/>
          <w:sz w:val="24"/>
          <w:szCs w:val="24"/>
          <w:lang w:eastAsia="it-IT"/>
        </w:rPr>
        <w:t>(Tutte le attività vanno riferite esclusivamente all’anno scolastico</w:t>
      </w:r>
      <w:r w:rsidR="00C05C7A">
        <w:rPr>
          <w:rFonts w:ascii="Calibri" w:eastAsia="Times New Roman" w:hAnsi="Calibri" w:cs="Calibri"/>
          <w:sz w:val="24"/>
          <w:szCs w:val="24"/>
          <w:lang w:eastAsia="it-IT"/>
        </w:rPr>
        <w:t xml:space="preserve"> 2019/2020</w:t>
      </w:r>
      <w:r w:rsidRPr="00D20A78">
        <w:rPr>
          <w:rFonts w:ascii="Calibri" w:eastAsia="Times New Roman" w:hAnsi="Calibri" w:cs="Calibri"/>
          <w:sz w:val="24"/>
          <w:szCs w:val="24"/>
          <w:lang w:eastAsia="it-IT"/>
        </w:rPr>
        <w:t>)</w:t>
      </w:r>
    </w:p>
    <w:p w:rsidR="00D20A78" w:rsidRPr="00D20A78" w:rsidRDefault="00D20A78" w:rsidP="00D20A78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it-IT"/>
        </w:rPr>
      </w:pPr>
    </w:p>
    <w:p w:rsidR="00D20A78" w:rsidRPr="00D20A78" w:rsidRDefault="00D20A78" w:rsidP="00D20A78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it-IT"/>
        </w:rPr>
      </w:pPr>
      <w:r w:rsidRPr="00D20A78">
        <w:rPr>
          <w:rFonts w:ascii="Calibri" w:eastAsia="Times New Roman" w:hAnsi="Calibri" w:cs="Calibri"/>
          <w:b/>
          <w:sz w:val="28"/>
          <w:szCs w:val="24"/>
          <w:lang w:eastAsia="it-IT"/>
        </w:rPr>
        <w:t>AREA</w:t>
      </w:r>
      <w:r w:rsidRPr="00D20A78">
        <w:rPr>
          <w:rFonts w:ascii="Calibri" w:eastAsia="Times New Roman" w:hAnsi="Calibri" w:cs="Calibri"/>
          <w:b/>
          <w:sz w:val="24"/>
          <w:lang w:eastAsia="it-IT"/>
        </w:rPr>
        <w:t xml:space="preserve">    </w:t>
      </w:r>
      <w:r w:rsidRPr="00D20A78">
        <w:rPr>
          <w:rFonts w:ascii="Calibri" w:eastAsia="Times New Roman" w:hAnsi="Calibri" w:cs="Calibri"/>
          <w:b/>
          <w:sz w:val="28"/>
          <w:lang w:eastAsia="it-IT"/>
        </w:rPr>
        <w:t>A</w:t>
      </w:r>
      <w:r w:rsidRPr="00D20A78">
        <w:rPr>
          <w:rFonts w:ascii="Calibri" w:eastAsia="Times New Roman" w:hAnsi="Calibri" w:cs="Calibri"/>
          <w:b/>
          <w:sz w:val="24"/>
          <w:lang w:eastAsia="it-IT"/>
        </w:rPr>
        <w:t xml:space="preserve">     </w:t>
      </w:r>
      <w:r w:rsidRPr="00D20A78">
        <w:rPr>
          <w:rFonts w:ascii="Calibri" w:eastAsia="Times New Roman" w:hAnsi="Calibri" w:cs="Calibri"/>
          <w:sz w:val="24"/>
          <w:lang w:eastAsia="it-IT"/>
        </w:rPr>
        <w:t xml:space="preserve">      </w:t>
      </w:r>
      <w:r w:rsidRPr="00D20A78">
        <w:rPr>
          <w:rFonts w:ascii="Calibri" w:eastAsia="Times New Roman" w:hAnsi="Calibri" w:cs="Calibri"/>
          <w:sz w:val="24"/>
          <w:u w:val="single"/>
          <w:lang w:eastAsia="it-IT"/>
        </w:rPr>
        <w:t>Qualità dell’insegnamento e contributo al miglioramento dell’istituzione scolastica, nonché del successo formativo e scolastico degli studenti</w:t>
      </w:r>
    </w:p>
    <w:p w:rsidR="00D20A78" w:rsidRDefault="00D20A78" w:rsidP="00D20A78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D20A78" w:rsidRPr="00D20A78" w:rsidRDefault="00D20A78" w:rsidP="00D20A78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tbl>
      <w:tblPr>
        <w:tblStyle w:val="Grigliatabella"/>
        <w:tblW w:w="106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798"/>
        <w:gridCol w:w="3828"/>
        <w:gridCol w:w="1134"/>
        <w:gridCol w:w="1134"/>
      </w:tblGrid>
      <w:tr w:rsidR="00D20A78" w:rsidRPr="00D20A78" w:rsidTr="0025233A">
        <w:trPr>
          <w:trHeight w:val="624"/>
        </w:trPr>
        <w:tc>
          <w:tcPr>
            <w:tcW w:w="710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Indicatore</w:t>
            </w:r>
          </w:p>
        </w:tc>
        <w:tc>
          <w:tcPr>
            <w:tcW w:w="3828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Documentazione a cura del docente</w:t>
            </w:r>
          </w:p>
        </w:tc>
        <w:tc>
          <w:tcPr>
            <w:tcW w:w="1134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sz w:val="18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sz w:val="18"/>
                <w:lang w:eastAsia="it-IT"/>
              </w:rPr>
              <w:t xml:space="preserve">Punteggio attribuito dal docente </w:t>
            </w:r>
          </w:p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sz w:val="20"/>
                <w:lang w:eastAsia="it-IT"/>
              </w:rPr>
              <w:t>Punteggio attribuito DS</w:t>
            </w:r>
          </w:p>
        </w:tc>
      </w:tr>
      <w:tr w:rsidR="00D20A78" w:rsidRPr="00D20A78" w:rsidTr="0025233A">
        <w:trPr>
          <w:trHeight w:val="1673"/>
        </w:trPr>
        <w:tc>
          <w:tcPr>
            <w:tcW w:w="710" w:type="dxa"/>
          </w:tcPr>
          <w:p w:rsidR="00D20A78" w:rsidRPr="00D20A78" w:rsidRDefault="00D20A78" w:rsidP="00D20A78">
            <w:pPr>
              <w:ind w:left="360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</w:t>
            </w: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attiva ad azioni di sistema (progetti, bandi, convenzioni, concorsi, finanziati con fondi europei, nazionali e regionali.</w:t>
            </w:r>
          </w:p>
          <w:p w:rsidR="00D20A78" w:rsidRPr="00D20A78" w:rsidRDefault="00D20A78" w:rsidP="00D20A78">
            <w:pPr>
              <w:ind w:left="360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ind w:left="360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attiva all’elaborazione del POF/PTOF/RAV/PDM/PAI</w:t>
            </w:r>
          </w:p>
        </w:tc>
        <w:tc>
          <w:tcPr>
            <w:tcW w:w="382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10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     </w:t>
            </w: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2</w:t>
            </w: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agli eventi culturali presso la scuola con apporto di contributi significativi nella progettazione, organizzazione ed attuazione delle manifestazioni e nella produzione di lavori da parte dei ragazzi.</w:t>
            </w:r>
          </w:p>
        </w:tc>
        <w:tc>
          <w:tcPr>
            <w:tcW w:w="382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(specificare evento ed attività svolta)</w:t>
            </w: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601"/>
        </w:trPr>
        <w:tc>
          <w:tcPr>
            <w:tcW w:w="710" w:type="dxa"/>
          </w:tcPr>
          <w:p w:rsidR="00D20A78" w:rsidRPr="00D20A78" w:rsidRDefault="00D20A78" w:rsidP="00D20A78">
            <w:pPr>
              <w:ind w:left="360"/>
              <w:jc w:val="both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3</w:t>
            </w:r>
          </w:p>
        </w:tc>
        <w:tc>
          <w:tcPr>
            <w:tcW w:w="3798" w:type="dxa"/>
          </w:tcPr>
          <w:p w:rsid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Progetti di istituto realizzati attr</w:t>
            </w:r>
            <w:r w:rsidR="00AE6132">
              <w:rPr>
                <w:rFonts w:ascii="Calibri" w:eastAsia="Times New Roman" w:hAnsi="Calibri" w:cs="Calibri"/>
                <w:lang w:eastAsia="it-IT"/>
              </w:rPr>
              <w:t>avers</w:t>
            </w:r>
            <w:r w:rsidR="003E31F2">
              <w:rPr>
                <w:rFonts w:ascii="Calibri" w:eastAsia="Times New Roman" w:hAnsi="Calibri" w:cs="Calibri"/>
                <w:lang w:eastAsia="it-IT"/>
              </w:rPr>
              <w:t xml:space="preserve">o una didattica innovativa e </w:t>
            </w:r>
            <w:r w:rsidR="00AE6132">
              <w:rPr>
                <w:rFonts w:ascii="Calibri" w:eastAsia="Times New Roman" w:hAnsi="Calibri" w:cs="Calibri"/>
                <w:lang w:eastAsia="it-IT"/>
              </w:rPr>
              <w:t xml:space="preserve">contributo al miglioramento </w:t>
            </w:r>
            <w:r w:rsidR="003E31F2">
              <w:rPr>
                <w:rFonts w:ascii="Calibri" w:eastAsia="Times New Roman" w:hAnsi="Calibri" w:cs="Calibri"/>
                <w:lang w:eastAsia="it-IT"/>
              </w:rPr>
              <w:t>dell’organizzazione delle attività attraverso la DaD:</w:t>
            </w:r>
          </w:p>
          <w:p w:rsidR="003E31F2" w:rsidRPr="00D20A78" w:rsidRDefault="003E31F2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Utilizzo di metodologie didattiche innovative 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Realizzazione di classi virtuali;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Flipped class room;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Role playing;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Circle time;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Brainstorming;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Cooperative learning.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2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(specificare e documentare l’attività svolta)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10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lastRenderedPageBreak/>
              <w:t>5</w:t>
            </w: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Efficacia e continuità nell’espletamento degli impegni all’interno della scuola (puntualità alle lezioni, presenza costante (non aver superato 20gg. di assenze)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assidua alle riunioni collegiali (non più di 2 assenze)</w:t>
            </w:r>
          </w:p>
        </w:tc>
        <w:tc>
          <w:tcPr>
            <w:tcW w:w="382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1434"/>
        </w:trPr>
        <w:tc>
          <w:tcPr>
            <w:tcW w:w="710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6</w:t>
            </w: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Progetti innovativi ed efficaci extra curricolari, contro la dispersione scolastica, volti all’inclusione 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all’innalzamento del livello di apprendimento, non retribuiti dal FIS per allievi con disabilità e bisogni educativi speciali e non: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Progetto di educazione alla salute;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Progetto educazione alla legalità;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Progetto educazione alle pari opportunità di genere.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Valorizzazione delle eccellenze</w:t>
            </w:r>
          </w:p>
        </w:tc>
        <w:tc>
          <w:tcPr>
            <w:tcW w:w="382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10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7</w:t>
            </w: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 corsi di aggiornamento e iniziative di formazione, congruenti con il profilo professionale, organizzate dalla scuola, altre scuole o reti di scuole, dal MIUR, università (master, perfezionamenti, laurea…), pertinenti con gli obiettivi di miglioramento, enti locali o altri soggetti accreditati e riconosciuti, riguardanti le tematiche professionali e formative con disseminazione all’interno della scuola.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2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10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8</w:t>
            </w: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ad attività di orientamento in orario extra scolastico (esclusa funzione strumentale) quali attività presso altre scuole e/o nell’istituto (escluso l’open day da valutarsi al p.2)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2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D20A78" w:rsidRPr="00D20A78" w:rsidRDefault="00D20A78" w:rsidP="00D20A7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D20A78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br w:type="page"/>
      </w:r>
    </w:p>
    <w:p w:rsidR="00D20A78" w:rsidRPr="00D20A78" w:rsidRDefault="00D20A78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28"/>
          <w:szCs w:val="24"/>
          <w:lang w:eastAsia="it-IT"/>
        </w:rPr>
        <w:t>AREA B</w:t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       </w:t>
      </w:r>
      <w:r w:rsidRPr="00D20A78"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>Risultati ottenuti dal docente o dal gruppo di docenti in relazione al potenziamento delle competenze degli alunni e dell’innovazione didattica e metodologica, nonché della collaborazione alla ricerca didattica/ documentazione/ diffusione di buone pratiche didattiche</w:t>
      </w:r>
    </w:p>
    <w:tbl>
      <w:tblPr>
        <w:tblStyle w:val="Grigliatabella"/>
        <w:tblW w:w="110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791"/>
        <w:gridCol w:w="3402"/>
        <w:gridCol w:w="992"/>
        <w:gridCol w:w="1134"/>
      </w:tblGrid>
      <w:tr w:rsidR="00D20A78" w:rsidRPr="00D20A78" w:rsidTr="0025233A">
        <w:trPr>
          <w:trHeight w:val="542"/>
        </w:trPr>
        <w:tc>
          <w:tcPr>
            <w:tcW w:w="709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791" w:type="dxa"/>
          </w:tcPr>
          <w:p w:rsidR="00D20A78" w:rsidRPr="00123EAC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123EAC">
              <w:rPr>
                <w:rFonts w:ascii="Calibri" w:eastAsia="Times New Roman" w:hAnsi="Calibri" w:cs="Calibri"/>
                <w:b/>
                <w:lang w:eastAsia="it-IT"/>
              </w:rPr>
              <w:t>Indicatore</w:t>
            </w:r>
          </w:p>
        </w:tc>
        <w:tc>
          <w:tcPr>
            <w:tcW w:w="3402" w:type="dxa"/>
          </w:tcPr>
          <w:p w:rsidR="00D20A78" w:rsidRPr="00123EAC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123EAC">
              <w:rPr>
                <w:rFonts w:ascii="Calibri" w:eastAsia="Times New Roman" w:hAnsi="Calibri" w:cs="Calibri"/>
                <w:b/>
                <w:lang w:eastAsia="it-IT"/>
              </w:rPr>
              <w:t>Descrizione e documentazione a cura del docente</w:t>
            </w:r>
          </w:p>
        </w:tc>
        <w:tc>
          <w:tcPr>
            <w:tcW w:w="992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sz w:val="18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sz w:val="18"/>
                <w:lang w:eastAsia="it-IT"/>
              </w:rPr>
              <w:t xml:space="preserve">Punteggio attribuito dal docente </w:t>
            </w:r>
          </w:p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sz w:val="20"/>
                <w:lang w:eastAsia="it-IT"/>
              </w:rPr>
              <w:t>Punteggio attribuito DS</w:t>
            </w:r>
          </w:p>
        </w:tc>
      </w:tr>
      <w:tr w:rsidR="00D20A78" w:rsidRPr="00D20A78" w:rsidTr="0025233A">
        <w:trPr>
          <w:trHeight w:val="3019"/>
        </w:trPr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</w:t>
            </w:r>
          </w:p>
        </w:tc>
        <w:tc>
          <w:tcPr>
            <w:tcW w:w="4791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Utilizzo documentato di strategie innovative applicate (documentate e condivise con il consiglio di classe/interclasse/intersezione e il dipartimento) quali: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Apprendimento cooperativo;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Didattica laboratoriale; 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Utilizzo nuove tecnologie;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Classi “rovesciate”, debate, elaborazione di curriculi verticali;</w:t>
            </w:r>
          </w:p>
          <w:p w:rsidR="00D20A78" w:rsidRDefault="00D20A78" w:rsidP="00D20A78">
            <w:pPr>
              <w:numPr>
                <w:ilvl w:val="0"/>
                <w:numId w:val="8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Flessibilità (didattica per classi aperte o con p</w:t>
            </w:r>
            <w:r w:rsidR="00C05C7A">
              <w:rPr>
                <w:rFonts w:ascii="Calibri" w:eastAsia="Times New Roman" w:hAnsi="Calibri" w:cs="Calibri"/>
                <w:lang w:eastAsia="it-IT"/>
              </w:rPr>
              <w:t>rogrammazioni plurisettimanali);</w:t>
            </w:r>
          </w:p>
          <w:p w:rsidR="00C05C7A" w:rsidRDefault="00267C6B" w:rsidP="00D20A78">
            <w:pPr>
              <w:numPr>
                <w:ilvl w:val="0"/>
                <w:numId w:val="8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Didattica </w:t>
            </w:r>
            <w:r w:rsidR="003E31F2">
              <w:rPr>
                <w:rFonts w:ascii="Calibri" w:eastAsia="Times New Roman" w:hAnsi="Calibri" w:cs="Calibri"/>
                <w:lang w:eastAsia="it-IT"/>
              </w:rPr>
              <w:t>a Distanza</w:t>
            </w:r>
          </w:p>
          <w:p w:rsidR="003E31F2" w:rsidRPr="00D20A78" w:rsidRDefault="003E31F2" w:rsidP="003E31F2">
            <w:pPr>
              <w:ind w:left="720"/>
              <w:contextualSpacing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(specificare le modalità, i supporti utilizzati e le attività svolte)</w:t>
            </w:r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0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sz w:val="20"/>
                <w:lang w:eastAsia="it-IT"/>
              </w:rPr>
              <w:t>(Di tale utilizzo deve essere fornita dettagliata documentazione su apposita scheda (con specifica progettazione)</w:t>
            </w:r>
            <w:r w:rsidR="00C05C7A">
              <w:rPr>
                <w:rFonts w:ascii="Calibri" w:eastAsia="Times New Roman" w:hAnsi="Calibri" w:cs="Calibri"/>
                <w:sz w:val="20"/>
                <w:lang w:eastAsia="it-IT"/>
              </w:rPr>
              <w:t xml:space="preserve"> </w:t>
            </w:r>
            <w:r w:rsidRPr="00D20A78">
              <w:rPr>
                <w:rFonts w:ascii="Calibri" w:eastAsia="Times New Roman" w:hAnsi="Calibri" w:cs="Calibri"/>
                <w:sz w:val="20"/>
                <w:lang w:eastAsia="it-IT"/>
              </w:rPr>
              <w:t>al fine di modellizzare l’attività svolta.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2</w:t>
            </w:r>
          </w:p>
        </w:tc>
        <w:tc>
          <w:tcPr>
            <w:tcW w:w="4791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ad iniziative di ricerca didattico-metodologica all’interno dell’Istituto o anche in reti di scuole o poli formativi, attraverso:</w:t>
            </w:r>
          </w:p>
          <w:p w:rsidR="00D20A78" w:rsidRPr="00D20A78" w:rsidRDefault="00D20A78" w:rsidP="00D20A78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Azioni formative;</w:t>
            </w:r>
          </w:p>
          <w:p w:rsidR="00D20A78" w:rsidRPr="00D20A78" w:rsidRDefault="00D20A78" w:rsidP="00D20A78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Ricerca- azione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al fine di sperimentare azioni didattiche efficaci.</w:t>
            </w:r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785"/>
        </w:trPr>
        <w:tc>
          <w:tcPr>
            <w:tcW w:w="709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    </w:t>
            </w: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3</w:t>
            </w:r>
          </w:p>
        </w:tc>
        <w:tc>
          <w:tcPr>
            <w:tcW w:w="479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Compito di realtà o un progetto sig</w:t>
            </w:r>
            <w:r w:rsidR="00C05C7A">
              <w:rPr>
                <w:rFonts w:ascii="Calibri" w:eastAsia="Times New Roman" w:hAnsi="Calibri" w:cs="Calibri"/>
                <w:lang w:eastAsia="it-IT"/>
              </w:rPr>
              <w:t>nificativo attivato durante l’a.</w:t>
            </w:r>
            <w:r w:rsidRPr="00D20A78">
              <w:rPr>
                <w:rFonts w:ascii="Calibri" w:eastAsia="Times New Roman" w:hAnsi="Calibri" w:cs="Calibri"/>
                <w:lang w:eastAsia="it-IT"/>
              </w:rPr>
              <w:t>s. in relazione agli obiettivi (atto di indirizzo) di miglioramento del PDM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4</w:t>
            </w:r>
          </w:p>
        </w:tc>
        <w:tc>
          <w:tcPr>
            <w:tcW w:w="4791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Preparazione, coordinamento e realizzazione di progetti per certificazioni linguistiche e informatiche gare per le eccellenze  </w:t>
            </w:r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585"/>
        </w:trPr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5</w:t>
            </w:r>
          </w:p>
        </w:tc>
        <w:tc>
          <w:tcPr>
            <w:tcW w:w="4791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Organizzazione e altre attività connesse alle prove INVALSI.</w:t>
            </w:r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932"/>
        </w:trPr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6</w:t>
            </w:r>
          </w:p>
        </w:tc>
        <w:tc>
          <w:tcPr>
            <w:tcW w:w="4791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Progettazioni di attività connesse alle priorità del RAV:</w:t>
            </w:r>
          </w:p>
          <w:p w:rsidR="00D20A78" w:rsidRPr="00D20A78" w:rsidRDefault="00D20A78" w:rsidP="00D20A78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Incremento competenze linguistiche;</w:t>
            </w:r>
          </w:p>
          <w:p w:rsidR="00D20A78" w:rsidRPr="00D20A78" w:rsidRDefault="00D20A78" w:rsidP="00D20A78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Incremento competenze matematiche e scientifiche; </w:t>
            </w:r>
          </w:p>
          <w:p w:rsidR="00D20A78" w:rsidRPr="00D20A78" w:rsidRDefault="00D20A78" w:rsidP="00D20A78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Incremento esiti formativi, (miglioramento dei livelli di apprendimento).</w:t>
            </w:r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7</w:t>
            </w:r>
          </w:p>
        </w:tc>
        <w:tc>
          <w:tcPr>
            <w:tcW w:w="4791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Progettazione di format per la: 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Progettazione 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Valutazione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Azioni inclusive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Continuità/Orientamento</w:t>
            </w:r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P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it-IT"/>
        </w:rPr>
      </w:pPr>
      <w:r w:rsidRPr="00D20A78">
        <w:rPr>
          <w:rFonts w:ascii="Calibri" w:eastAsia="Times New Roman" w:hAnsi="Calibri" w:cs="Calibri"/>
          <w:b/>
          <w:sz w:val="28"/>
          <w:szCs w:val="24"/>
          <w:lang w:eastAsia="it-IT"/>
        </w:rPr>
        <w:t xml:space="preserve">AREA C   </w:t>
      </w:r>
      <w:r w:rsidRPr="00D20A78"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>Responsabilità assunte nel coordinamento organizzativo e didattico e nella formazione del personale.</w:t>
      </w:r>
    </w:p>
    <w:p w:rsidR="00D20A78" w:rsidRP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it-IT"/>
        </w:rPr>
      </w:pPr>
    </w:p>
    <w:tbl>
      <w:tblPr>
        <w:tblStyle w:val="Grigliatabell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5389"/>
        <w:gridCol w:w="2551"/>
        <w:gridCol w:w="1134"/>
        <w:gridCol w:w="1134"/>
      </w:tblGrid>
      <w:tr w:rsidR="00D20A78" w:rsidRPr="00D20A78" w:rsidTr="0025233A">
        <w:trPr>
          <w:trHeight w:val="542"/>
        </w:trPr>
        <w:tc>
          <w:tcPr>
            <w:tcW w:w="565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5389" w:type="dxa"/>
          </w:tcPr>
          <w:p w:rsidR="00D20A78" w:rsidRPr="00123EAC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123EAC">
              <w:rPr>
                <w:rFonts w:ascii="Calibri" w:eastAsia="Times New Roman" w:hAnsi="Calibri" w:cs="Calibri"/>
                <w:b/>
                <w:lang w:eastAsia="it-IT"/>
              </w:rPr>
              <w:t>Indicatore</w:t>
            </w:r>
          </w:p>
        </w:tc>
        <w:tc>
          <w:tcPr>
            <w:tcW w:w="2551" w:type="dxa"/>
          </w:tcPr>
          <w:p w:rsidR="00D20A78" w:rsidRPr="00123EAC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123EAC">
              <w:rPr>
                <w:rFonts w:ascii="Calibri" w:eastAsia="Times New Roman" w:hAnsi="Calibri" w:cs="Calibri"/>
                <w:b/>
                <w:lang w:eastAsia="it-IT"/>
              </w:rPr>
              <w:t>documentazione a cura del docente</w:t>
            </w:r>
          </w:p>
        </w:tc>
        <w:tc>
          <w:tcPr>
            <w:tcW w:w="1134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sz w:val="18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sz w:val="18"/>
                <w:lang w:eastAsia="it-IT"/>
              </w:rPr>
              <w:t xml:space="preserve">Punteggio attribuito dal docente </w:t>
            </w:r>
          </w:p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sz w:val="20"/>
                <w:lang w:eastAsia="it-IT"/>
              </w:rPr>
              <w:t>Punteggio attribuito DS</w:t>
            </w:r>
          </w:p>
        </w:tc>
      </w:tr>
      <w:tr w:rsidR="00D20A78" w:rsidRPr="00D20A78" w:rsidTr="0025233A">
        <w:trPr>
          <w:trHeight w:val="720"/>
        </w:trPr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Collaboratori del DS 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(cf.art.83 della L. 107/2015) 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attività oltre le ore previste dall’incarico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2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Funzione strumentale 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attività oltre le ore previste dall’incarico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601"/>
        </w:trPr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3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Coordinatore classe/interclasse/intersezione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4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Responsabile dipartimento 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5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Componente gruppi di lavoro ( staff piano digitale, membro consigli di istituto, coordinatore progetti, mobilità)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932"/>
        </w:trPr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6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Coordinatore sito istituzionale (se non già F.S. per quell’attività)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7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Coordinatore piano digitale 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8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Coordinatore orario scolastico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9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Coordinatore di attività per la costituzione di reti, protocolli, convenzioni formali con altre scuole o istituzioni, enti, associazioni.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10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Tutor del docente in formazione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(cf. DM 850/2015, art.12)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11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Formatore del personale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(come relatore o coordinatore di corsi)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12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Funzioni specifiche di coordinamento nel campo della salute e della sicurezza (preposti, coordinatore sicurezza ed evacuazione, vigilanza fumo…)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13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Autore di relazioni o pubblicazioni di carattere didattico e/o disciplinare (solo se monografie o contributi in riviste o in opere collettive con codice ISBN o equivalente).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D20A78" w:rsidRPr="00D20A78" w:rsidRDefault="00D20A78" w:rsidP="00D20A7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Data </w:t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  <w:t xml:space="preserve">                                      Firma</w:t>
      </w: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P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32"/>
          <w:szCs w:val="24"/>
          <w:lang w:eastAsia="it-IT"/>
        </w:rPr>
        <w:t xml:space="preserve">ALLEGATO B </w:t>
      </w:r>
    </w:p>
    <w:p w:rsidR="00D20A78" w:rsidRP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>Griglia di valutazione con indicazione dei punteggi attribuibili relativi alle varie aree</w:t>
      </w:r>
    </w:p>
    <w:p w:rsidR="00D20A78" w:rsidRP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D20A78" w:rsidRPr="00D20A78" w:rsidRDefault="00D20A78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AREA A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709"/>
        <w:gridCol w:w="4536"/>
        <w:gridCol w:w="4536"/>
        <w:gridCol w:w="992"/>
      </w:tblGrid>
      <w:tr w:rsidR="00D20A78" w:rsidRPr="00D20A78" w:rsidTr="0025233A">
        <w:trPr>
          <w:trHeight w:val="486"/>
        </w:trPr>
        <w:tc>
          <w:tcPr>
            <w:tcW w:w="709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TIPOLOGIA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CRITERI</w:t>
            </w: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PUNTI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2329"/>
        </w:trPr>
        <w:tc>
          <w:tcPr>
            <w:tcW w:w="709" w:type="dxa"/>
          </w:tcPr>
          <w:p w:rsidR="00D20A78" w:rsidRPr="00D20A78" w:rsidRDefault="00D20A78" w:rsidP="00D20A78">
            <w:pPr>
              <w:ind w:left="360"/>
              <w:jc w:val="both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numPr>
                <w:ilvl w:val="0"/>
                <w:numId w:val="12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attiva ad azioni di sistema (progetti, bandi, convenzioni, concorsi, finanziati con fondi europei, nazionali e regionali.</w:t>
            </w:r>
          </w:p>
          <w:p w:rsidR="00D20A78" w:rsidRPr="00D20A78" w:rsidRDefault="00D20A78" w:rsidP="00D20A78">
            <w:pPr>
              <w:ind w:left="360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ind w:left="360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numPr>
                <w:ilvl w:val="0"/>
                <w:numId w:val="12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attiva all’elaborazione del POF/PTOF/RAV/PDM/PAI</w:t>
            </w:r>
          </w:p>
          <w:p w:rsidR="00D20A78" w:rsidRPr="00D20A78" w:rsidRDefault="00D20A78" w:rsidP="00D20A78">
            <w:pPr>
              <w:ind w:left="72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Per ciascuna attività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3 progetti/attività)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gruppo di lavoro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3 progetti/attività)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2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agli eventi culturali presso la scuola con apporto di contributi significativi nella progettazione, organizzazione ed attuazione delle manifestazioni e nella produzione di lavori da parte dei ragazzi.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Per ciascuna attività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2 progetti)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rPr>
          <w:trHeight w:val="601"/>
        </w:trPr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3</w:t>
            </w:r>
          </w:p>
        </w:tc>
        <w:tc>
          <w:tcPr>
            <w:tcW w:w="4536" w:type="dxa"/>
          </w:tcPr>
          <w:p w:rsidR="00267C6B" w:rsidRPr="00D20A78" w:rsidRDefault="00267C6B" w:rsidP="00267C6B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Progetti di istituto realizzati attr</w:t>
            </w:r>
            <w:r>
              <w:rPr>
                <w:rFonts w:ascii="Calibri" w:eastAsia="Times New Roman" w:hAnsi="Calibri" w:cs="Calibri"/>
                <w:lang w:eastAsia="it-IT"/>
              </w:rPr>
              <w:t>averso una didattica innovativa e contributo al miglioramento dell’organizzazione delle attività attraverso la DaD: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Utilizzo di metodologie didattiche innovative 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Realizzazione di classi virtuali;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Flipped class room;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Role playing;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Circle time;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Brainstorming;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Cooperative learning.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Per ciascun progetto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2 progetti)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4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Efficacia e continuità nell’espletamento degli impegni all’interno della scuola (puntualità alle lezioni, presenza costante (non aver superato 20gg. di assenze)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assidua alle riunioni collegiali (non più di 2 assenze)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D20A78" w:rsidRPr="00D20A78" w:rsidTr="0025233A">
        <w:trPr>
          <w:trHeight w:val="1434"/>
        </w:trPr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5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Progetti innovativi ed efficaci extra curricolari, contro la dispersione scolastica, volti all’inclusione 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all’innalzamento del livello di apprendimento.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Progetti extra FIS per studenti con disabilità e bisogni educativi speciali: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Progetto di educazione alla salute;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Progetto educazione alla legalità;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Progetto educazione alle pari opportunità di genere.</w:t>
            </w:r>
          </w:p>
          <w:p w:rsid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Valorizzazione delle eccellenze</w:t>
            </w:r>
          </w:p>
          <w:p w:rsidR="00267C6B" w:rsidRDefault="00267C6B" w:rsidP="00267C6B">
            <w:p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267C6B" w:rsidRDefault="00267C6B" w:rsidP="00267C6B">
            <w:p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267C6B" w:rsidRDefault="00267C6B" w:rsidP="00267C6B">
            <w:p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267C6B" w:rsidRPr="00D20A78" w:rsidRDefault="00267C6B" w:rsidP="00267C6B">
            <w:p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2 progetti/attività)</w:t>
            </w: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6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 corsi di aggiornamento e iniziative di formazione, congruenti con il profilo professionale, organizzate dalla scuola, altre scuole o reti di scuole, dal MIUR, università (master, perfezionamenti, laurea…), pertinenti con gli obiettivi di miglioramento, enti locali o altri soggetti accreditati e riconosciuti, riguardanti le tematiche professionali e formative con disseminazione all’interno della scuola.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Da 10 a 20 ore (max 2 corsi)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Da 21 a 40 ore (max 2 corsi)</w:t>
            </w: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0.5 per corso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 punto per corso</w:t>
            </w: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7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ad attività di orientamento in orario extra scolastico (esclusa funzione strumentale)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Totale 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24 </w:t>
            </w:r>
          </w:p>
        </w:tc>
      </w:tr>
    </w:tbl>
    <w:p w:rsidR="00D20A78" w:rsidRDefault="00D20A78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Pr="00D20A78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D20A78" w:rsidRPr="00D20A78" w:rsidRDefault="00D20A78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>AREA B</w:t>
      </w:r>
    </w:p>
    <w:tbl>
      <w:tblPr>
        <w:tblStyle w:val="Grigliatabella"/>
        <w:tblW w:w="10887" w:type="dxa"/>
        <w:tblInd w:w="-714" w:type="dxa"/>
        <w:tblLook w:val="04A0" w:firstRow="1" w:lastRow="0" w:firstColumn="1" w:lastColumn="0" w:noHBand="0" w:noVBand="1"/>
      </w:tblPr>
      <w:tblGrid>
        <w:gridCol w:w="993"/>
        <w:gridCol w:w="4224"/>
        <w:gridCol w:w="4677"/>
        <w:gridCol w:w="993"/>
      </w:tblGrid>
      <w:tr w:rsidR="00D20A78" w:rsidRPr="00D20A78" w:rsidTr="0025233A">
        <w:trPr>
          <w:trHeight w:val="542"/>
        </w:trPr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422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TIPOLOGI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CRITERI</w:t>
            </w: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PUNTI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</w:tr>
      <w:tr w:rsidR="00D20A78" w:rsidRPr="00D20A78" w:rsidTr="0025233A">
        <w:trPr>
          <w:trHeight w:val="3177"/>
        </w:trPr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</w:t>
            </w:r>
          </w:p>
        </w:tc>
        <w:tc>
          <w:tcPr>
            <w:tcW w:w="4224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Utilizzo documentato di strategie innovative applicate (documentate e condivise con il consiglio di classe/interclasse/intersezione e il dipartimento) quali: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Apprendimento cooperativo;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Didattica laboratoriale; 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Utilizzo nuove tecnologie;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Classi “rovesciate”, debate, elaborazione di curriculi verticali;</w:t>
            </w:r>
          </w:p>
          <w:p w:rsidR="00D20A78" w:rsidRDefault="00D20A78" w:rsidP="00D20A78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Flessibilità (didattica per classi aperte o con programmazioni plurisettimanali)</w:t>
            </w:r>
          </w:p>
          <w:p w:rsidR="00267C6B" w:rsidRDefault="00267C6B" w:rsidP="00267C6B">
            <w:pPr>
              <w:numPr>
                <w:ilvl w:val="0"/>
                <w:numId w:val="8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Didattica a Distanza</w:t>
            </w:r>
          </w:p>
          <w:p w:rsidR="00267C6B" w:rsidRPr="00D20A78" w:rsidRDefault="00267C6B" w:rsidP="00267C6B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(specificare le modalità, i supporti utilizzati e le attività svolte)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(fino ad un massimo di 3 progetti/attività)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2</w:t>
            </w:r>
          </w:p>
        </w:tc>
        <w:tc>
          <w:tcPr>
            <w:tcW w:w="4224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ad iniziative di ricerca didattico-metodologica all’interno dell’Istituto o anche in reti di scuole o poli formativi, attraverso:</w:t>
            </w:r>
          </w:p>
          <w:p w:rsidR="00D20A78" w:rsidRPr="00D20A78" w:rsidRDefault="00D20A78" w:rsidP="00D20A78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Azioni formative;</w:t>
            </w:r>
          </w:p>
          <w:p w:rsidR="00D20A78" w:rsidRPr="00D20A78" w:rsidRDefault="00D20A78" w:rsidP="00D20A78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Ricerca- azione.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Al fine di sperimentare azioni didattiche efficaci.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4 progetti/attività)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Di tali azioni vanno indicati i risultati conseguiti</w:t>
            </w: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0.5</w:t>
            </w:r>
          </w:p>
        </w:tc>
      </w:tr>
      <w:tr w:rsidR="00D20A78" w:rsidRPr="00D20A78" w:rsidTr="0025233A"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3</w:t>
            </w:r>
          </w:p>
        </w:tc>
        <w:tc>
          <w:tcPr>
            <w:tcW w:w="422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Compito di realtà o un progetto significativo attivato durante l’a.s. in relazione agli obiettivi (atto di indirizzo) di miglioramento del PDM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Per ciascun compito/progetto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2 progetti)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D20A78" w:rsidRPr="00D20A78" w:rsidTr="0025233A"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4</w:t>
            </w:r>
          </w:p>
        </w:tc>
        <w:tc>
          <w:tcPr>
            <w:tcW w:w="4224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Preparazione, coordinamento e realizzazione di progetti per certificazioni linguistiche  e informatiche, gare per le eccellenze  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2 progetti/attività)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Elencare l’elenco degli allievi partecipanti ed i risultati conseguiti, documentati in apposito format compilato on line</w:t>
            </w: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rPr>
          <w:trHeight w:val="825"/>
        </w:trPr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5</w:t>
            </w:r>
          </w:p>
        </w:tc>
        <w:tc>
          <w:tcPr>
            <w:tcW w:w="4224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Organizzazione e altre attività connesse alle prove INVALSI.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Per ogni classe seguita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3)</w:t>
            </w: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rPr>
          <w:trHeight w:val="932"/>
        </w:trPr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6</w:t>
            </w:r>
          </w:p>
        </w:tc>
        <w:tc>
          <w:tcPr>
            <w:tcW w:w="4224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Progettazioni di attività connesse alle priorità del RAV:</w:t>
            </w:r>
          </w:p>
          <w:p w:rsidR="00D20A78" w:rsidRPr="00D20A78" w:rsidRDefault="00D20A78" w:rsidP="00D20A7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Incremento competenze linguistiche;</w:t>
            </w:r>
          </w:p>
          <w:p w:rsidR="00D20A78" w:rsidRPr="00D20A78" w:rsidRDefault="00D20A78" w:rsidP="00D20A7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Incremento competenze matematiche e scientifiche; </w:t>
            </w:r>
          </w:p>
          <w:p w:rsidR="00D20A78" w:rsidRPr="00D20A78" w:rsidRDefault="00D20A78" w:rsidP="00D20A7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Incremento esiti formativi, (miglioramento dei livelli di apprendimento).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2 progetti/attività)</w:t>
            </w: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7</w:t>
            </w:r>
          </w:p>
        </w:tc>
        <w:tc>
          <w:tcPr>
            <w:tcW w:w="4224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Progettazione di format per la: 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Progettazione 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Valutazione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Azioni inclusive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Continuità/Orientamento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2 format)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Allegare i format progettati</w:t>
            </w: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D20A78" w:rsidRPr="00D20A78" w:rsidTr="0025233A"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4224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Totale 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20</w:t>
            </w:r>
          </w:p>
        </w:tc>
      </w:tr>
    </w:tbl>
    <w:p w:rsidR="00D20A78" w:rsidRDefault="00D20A78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267C6B" w:rsidRDefault="00267C6B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D20A78" w:rsidRPr="00D20A78" w:rsidRDefault="00D20A78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>AREA C</w:t>
      </w:r>
    </w:p>
    <w:tbl>
      <w:tblPr>
        <w:tblStyle w:val="Grigliatabella"/>
        <w:tblW w:w="1088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7938"/>
        <w:gridCol w:w="1843"/>
      </w:tblGrid>
      <w:tr w:rsidR="00D20A78" w:rsidRPr="00D20A78" w:rsidTr="0025233A">
        <w:trPr>
          <w:trHeight w:val="400"/>
        </w:trPr>
        <w:tc>
          <w:tcPr>
            <w:tcW w:w="110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793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TIPOLOGIA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PUNTI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564"/>
        </w:trPr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Collaboratori del DS 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(cf.art.83 della L. 107/2015) 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2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Funzione strumentale 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rPr>
          <w:trHeight w:val="324"/>
        </w:trPr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3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Coordinatore classe/interclasse/intersezione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2 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4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Responsabile dipartimento 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5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Componente gruppi di lavoro ( staff piano digitale, membro consigli di istituto, coordinatore progetti, mobilità)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0.5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Max 2 punti</w:t>
            </w:r>
          </w:p>
        </w:tc>
      </w:tr>
      <w:tr w:rsidR="00D20A78" w:rsidRPr="00D20A78" w:rsidTr="0025233A">
        <w:trPr>
          <w:trHeight w:val="932"/>
        </w:trPr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6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Gestione del sito istituzionale (se non già F.S. per quell’attività)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7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Coordinatore piano digitale 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8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Coordinatore orario scolastico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9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Coordinatore di attività per la costituzione di reti, protocolli, convenzioni formali con altre scuole o istituzioni, enti, associazioni.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10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Tutor del docente in formazione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(cf. DM 850/2015, art.12)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11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Formatore del personale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(come relatore o coordinatore di corsi)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0.5 (per ciascun azione formativa fino a un massimo di 1 punti).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12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Funzioni specifiche di coordinamento nel campo della salute e della sicurezza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(preposti, coordinatore sicurezza ed evacuazione, vigilanza fumo…)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3 per ogni incarico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Max 2 incarichi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13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Autore di relazioni o pubblicazioni di carattere didattico e/o disciplinare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(solo se monografie o contributi in riviste o in opere collettive con codice ISBN o equivalente).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0.5 per ciascuna relazione o pubblicazione fino a max 1 punto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Totale 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24</w:t>
            </w:r>
          </w:p>
        </w:tc>
      </w:tr>
    </w:tbl>
    <w:p w:rsidR="00D20A78" w:rsidRPr="00D20A78" w:rsidRDefault="00D20A78" w:rsidP="00D20A7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52350E" w:rsidRPr="00A07C6A" w:rsidRDefault="0052350E" w:rsidP="00D20A78">
      <w:pPr>
        <w:spacing w:after="160" w:line="259" w:lineRule="auto"/>
        <w:rPr>
          <w:rFonts w:ascii="Times New Roman" w:eastAsia="Times New Roman" w:hAnsi="Times New Roman" w:cs="Times New Roman"/>
          <w:color w:val="FF0000"/>
          <w:lang w:val="fr-FR" w:eastAsia="it-IT"/>
        </w:rPr>
      </w:pPr>
    </w:p>
    <w:sectPr w:rsidR="0052350E" w:rsidRPr="00A07C6A" w:rsidSect="00A07C6A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39AF"/>
    <w:multiLevelType w:val="hybridMultilevel"/>
    <w:tmpl w:val="FC24B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D7A7A"/>
    <w:multiLevelType w:val="hybridMultilevel"/>
    <w:tmpl w:val="647EC22E"/>
    <w:lvl w:ilvl="0" w:tplc="FFFFFFFF">
      <w:start w:val="5"/>
      <w:numFmt w:val="bullet"/>
      <w:lvlText w:val="-"/>
      <w:lvlJc w:val="left"/>
      <w:pPr>
        <w:tabs>
          <w:tab w:val="num" w:pos="1002"/>
        </w:tabs>
        <w:ind w:left="1002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A7914"/>
    <w:multiLevelType w:val="hybridMultilevel"/>
    <w:tmpl w:val="A2DAF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51C4E"/>
    <w:multiLevelType w:val="hybridMultilevel"/>
    <w:tmpl w:val="37308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E5702"/>
    <w:multiLevelType w:val="hybridMultilevel"/>
    <w:tmpl w:val="69AAF6DE"/>
    <w:lvl w:ilvl="0" w:tplc="76DC65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86A0C"/>
    <w:multiLevelType w:val="multilevel"/>
    <w:tmpl w:val="39E09A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E5091B"/>
    <w:multiLevelType w:val="hybridMultilevel"/>
    <w:tmpl w:val="35B82E46"/>
    <w:lvl w:ilvl="0" w:tplc="EBF821A6">
      <w:numFmt w:val="bullet"/>
      <w:lvlText w:val="-"/>
      <w:lvlJc w:val="left"/>
      <w:pPr>
        <w:tabs>
          <w:tab w:val="num" w:pos="1062"/>
        </w:tabs>
        <w:ind w:left="1062" w:hanging="49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4935403C"/>
    <w:multiLevelType w:val="hybridMultilevel"/>
    <w:tmpl w:val="E356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A6206"/>
    <w:multiLevelType w:val="hybridMultilevel"/>
    <w:tmpl w:val="83246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E1B30"/>
    <w:multiLevelType w:val="hybridMultilevel"/>
    <w:tmpl w:val="63A05C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E2578"/>
    <w:multiLevelType w:val="multilevel"/>
    <w:tmpl w:val="4CDC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0C3C2B"/>
    <w:multiLevelType w:val="hybridMultilevel"/>
    <w:tmpl w:val="DE92250C"/>
    <w:lvl w:ilvl="0" w:tplc="76DC65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02"/>
    <w:rsid w:val="00034A08"/>
    <w:rsid w:val="00046F31"/>
    <w:rsid w:val="00066B86"/>
    <w:rsid w:val="000B1E97"/>
    <w:rsid w:val="000D7A03"/>
    <w:rsid w:val="000E0F02"/>
    <w:rsid w:val="000E5304"/>
    <w:rsid w:val="00123EAC"/>
    <w:rsid w:val="0013434D"/>
    <w:rsid w:val="00136B02"/>
    <w:rsid w:val="00140CDF"/>
    <w:rsid w:val="00157BDC"/>
    <w:rsid w:val="00177AED"/>
    <w:rsid w:val="001828A0"/>
    <w:rsid w:val="001A03D5"/>
    <w:rsid w:val="001A2AE5"/>
    <w:rsid w:val="001C1E39"/>
    <w:rsid w:val="001F0639"/>
    <w:rsid w:val="001F61B8"/>
    <w:rsid w:val="0021656E"/>
    <w:rsid w:val="00267C6B"/>
    <w:rsid w:val="002C026D"/>
    <w:rsid w:val="002D552D"/>
    <w:rsid w:val="002F1976"/>
    <w:rsid w:val="00311A66"/>
    <w:rsid w:val="00336395"/>
    <w:rsid w:val="0033755D"/>
    <w:rsid w:val="00364805"/>
    <w:rsid w:val="00366248"/>
    <w:rsid w:val="003E31F2"/>
    <w:rsid w:val="003E60EE"/>
    <w:rsid w:val="00432237"/>
    <w:rsid w:val="00473BE1"/>
    <w:rsid w:val="00490F9C"/>
    <w:rsid w:val="004C6FAA"/>
    <w:rsid w:val="00504B79"/>
    <w:rsid w:val="0052350E"/>
    <w:rsid w:val="00542F64"/>
    <w:rsid w:val="005454AE"/>
    <w:rsid w:val="00556600"/>
    <w:rsid w:val="005A6787"/>
    <w:rsid w:val="005E01B8"/>
    <w:rsid w:val="005E69D4"/>
    <w:rsid w:val="00602B95"/>
    <w:rsid w:val="00665A8C"/>
    <w:rsid w:val="00696FB7"/>
    <w:rsid w:val="006B0073"/>
    <w:rsid w:val="006B1BCB"/>
    <w:rsid w:val="006B4782"/>
    <w:rsid w:val="006F3545"/>
    <w:rsid w:val="00736DD0"/>
    <w:rsid w:val="00752D46"/>
    <w:rsid w:val="0076068B"/>
    <w:rsid w:val="007613D6"/>
    <w:rsid w:val="00790BAD"/>
    <w:rsid w:val="00804D4A"/>
    <w:rsid w:val="00844115"/>
    <w:rsid w:val="008631ED"/>
    <w:rsid w:val="00892278"/>
    <w:rsid w:val="0089633E"/>
    <w:rsid w:val="008F625F"/>
    <w:rsid w:val="00911253"/>
    <w:rsid w:val="00925455"/>
    <w:rsid w:val="00987780"/>
    <w:rsid w:val="009B14BB"/>
    <w:rsid w:val="009B3F9E"/>
    <w:rsid w:val="009D59A2"/>
    <w:rsid w:val="00A07C6A"/>
    <w:rsid w:val="00A25975"/>
    <w:rsid w:val="00A52783"/>
    <w:rsid w:val="00A6213B"/>
    <w:rsid w:val="00A721E8"/>
    <w:rsid w:val="00AB41C3"/>
    <w:rsid w:val="00AB49C0"/>
    <w:rsid w:val="00AE6132"/>
    <w:rsid w:val="00AE7C83"/>
    <w:rsid w:val="00AF0292"/>
    <w:rsid w:val="00AF3E78"/>
    <w:rsid w:val="00B133C6"/>
    <w:rsid w:val="00B22578"/>
    <w:rsid w:val="00BA2131"/>
    <w:rsid w:val="00BB3C51"/>
    <w:rsid w:val="00BC2431"/>
    <w:rsid w:val="00BF09B1"/>
    <w:rsid w:val="00C05C7A"/>
    <w:rsid w:val="00C816FF"/>
    <w:rsid w:val="00CA33E2"/>
    <w:rsid w:val="00CB01C8"/>
    <w:rsid w:val="00CF7B74"/>
    <w:rsid w:val="00D01200"/>
    <w:rsid w:val="00D01B5E"/>
    <w:rsid w:val="00D20A78"/>
    <w:rsid w:val="00D34878"/>
    <w:rsid w:val="00D47C57"/>
    <w:rsid w:val="00D56004"/>
    <w:rsid w:val="00DC59A7"/>
    <w:rsid w:val="00DE36CB"/>
    <w:rsid w:val="00EC421D"/>
    <w:rsid w:val="00EC7BCA"/>
    <w:rsid w:val="00ED1BDD"/>
    <w:rsid w:val="00EE5CE1"/>
    <w:rsid w:val="00F20379"/>
    <w:rsid w:val="00FA55FA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FD87C-E775-4289-9342-076905BB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03D5"/>
  </w:style>
  <w:style w:type="paragraph" w:styleId="Titolo1">
    <w:name w:val="heading 1"/>
    <w:basedOn w:val="Normale"/>
    <w:next w:val="Normale"/>
    <w:link w:val="Titolo1Carattere"/>
    <w:uiPriority w:val="9"/>
    <w:qFormat/>
    <w:rsid w:val="00CB0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2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06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F06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2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A0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B0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2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1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8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9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02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6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1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3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4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60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6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4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85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93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5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3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9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6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2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6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5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2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2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1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0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9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8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1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27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4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75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5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4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4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5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8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8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5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5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4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36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4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3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8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1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73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7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2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9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3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49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0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7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8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4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2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8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4004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c4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2020-07-14T09:25:00Z</cp:lastPrinted>
  <dcterms:created xsi:type="dcterms:W3CDTF">2020-07-14T09:29:00Z</dcterms:created>
  <dcterms:modified xsi:type="dcterms:W3CDTF">2020-07-20T22:30:00Z</dcterms:modified>
</cp:coreProperties>
</file>