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AF0292" w:rsidRPr="00AF0292" w:rsidTr="00CA33E2">
        <w:trPr>
          <w:trHeight w:val="2641"/>
        </w:trPr>
        <w:tc>
          <w:tcPr>
            <w:tcW w:w="2269" w:type="dxa"/>
          </w:tcPr>
          <w:p w:rsidR="00AF0292" w:rsidRPr="00AF0292" w:rsidRDefault="00AF0292" w:rsidP="00DE36CB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2FEEE58" wp14:editId="390A947D">
                  <wp:extent cx="1325078" cy="1910994"/>
                  <wp:effectExtent l="0" t="0" r="8890" b="0"/>
                  <wp:docPr id="1" name="Immagine 1" descr="C:\Users\Raffaele\AppData\Local\Tem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Raffaele\AppData\Local\Tem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91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AF0292" w:rsidRPr="00AF0292" w:rsidRDefault="00CA33E2" w:rsidP="00CA33E2">
            <w:pPr>
              <w:spacing w:after="0" w:line="240" w:lineRule="auto"/>
              <w:ind w:firstLine="578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 xml:space="preserve">                                   </w:t>
            </w:r>
            <w:r w:rsidR="000E5304">
              <w:rPr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759BFDC2" wp14:editId="7C62F5E8">
                  <wp:extent cx="441960" cy="5035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292" w:rsidRPr="00AF0292" w:rsidRDefault="00AF0292" w:rsidP="00AF0292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I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STITUTO </w:t>
            </w: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C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OMPRENSIVO </w:t>
            </w: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S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TATALE</w:t>
            </w:r>
          </w:p>
          <w:p w:rsidR="00AF0292" w:rsidRPr="00AF0292" w:rsidRDefault="00AF0292" w:rsidP="00AF0292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TORRE DEL GRECO I.</w:t>
            </w:r>
            <w:r w:rsidR="00BF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AF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C. 3</w:t>
            </w:r>
          </w:p>
          <w:p w:rsidR="00AF0292" w:rsidRPr="00AF0292" w:rsidRDefault="00AF0292" w:rsidP="00AF0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  <w:t>“Don Bosco – Francesco d’Assisi”</w:t>
            </w:r>
          </w:p>
          <w:p w:rsidR="00AF0292" w:rsidRPr="00D47C57" w:rsidRDefault="00AF0292" w:rsidP="00D47C5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>CUOLA DELL'</w:t>
            </w:r>
            <w:r w:rsidR="00D47C57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I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 xml:space="preserve">NFANZIA,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 xml:space="preserve">RIMARIA E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>ECONDARIA DI I° GRADO</w:t>
            </w:r>
          </w:p>
          <w:p w:rsidR="00473BE1" w:rsidRDefault="00473BE1" w:rsidP="00AF029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  <w:p w:rsidR="00CA33E2" w:rsidRDefault="00AF0292" w:rsidP="00AF029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80059 TORRE DEL GRECO (NA) </w:t>
            </w:r>
            <w:r w:rsidR="00CA33E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–</w:t>
            </w: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V</w:t>
            </w:r>
            <w:r w:rsidR="00CA33E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iale  GEN. CARLO ALBERTO DALLA CHIESA, 1 (ex Viale Campania, 1)</w:t>
            </w:r>
          </w:p>
          <w:p w:rsidR="00696FB7" w:rsidRDefault="00CA33E2" w:rsidP="00CA33E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</w:t>
            </w:r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TEL. 081.849.69.00 - FAX 081.849.41.78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- </w:t>
            </w:r>
            <w:proofErr w:type="gramStart"/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CODICE  FISCALE</w:t>
            </w:r>
            <w:proofErr w:type="gramEnd"/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  95170310635 </w:t>
            </w:r>
          </w:p>
          <w:p w:rsidR="00AF0292" w:rsidRDefault="00AF0292" w:rsidP="00A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e-mail: </w:t>
            </w:r>
            <w:hyperlink r:id="rId7" w:history="1">
              <w:r w:rsidRPr="00AF0292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naic8c4004@istruzione.it</w:t>
              </w:r>
            </w:hyperlink>
            <w:r w:rsidR="00696FB7" w:rsidRPr="00BC243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; </w:t>
            </w:r>
            <w:r w:rsidR="00BC2431" w:rsidRPr="00BC243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 </w:t>
            </w:r>
            <w:r w:rsidR="00696FB7" w:rsidRPr="00BC243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pec: </w:t>
            </w:r>
            <w:hyperlink r:id="rId8" w:history="1">
              <w:r w:rsidR="00473BE1" w:rsidRPr="003F57CD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24"/>
                  <w:lang w:eastAsia="it-IT"/>
                </w:rPr>
                <w:t>naic8c4004@pec.istruzione.it</w:t>
              </w:r>
            </w:hyperlink>
          </w:p>
          <w:p w:rsidR="00B133C6" w:rsidRPr="00AF0292" w:rsidRDefault="00473BE1" w:rsidP="00B133C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</w:t>
            </w:r>
            <w:r w:rsidR="00BC243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sito web: </w:t>
            </w:r>
            <w:hyperlink r:id="rId9" w:history="1">
              <w:r w:rsidR="00B133C6" w:rsidRPr="000A4CC7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24"/>
                  <w:lang w:eastAsia="it-IT"/>
                </w:rPr>
                <w:t>www.icdonboscodassisi.gov.it</w:t>
              </w:r>
            </w:hyperlink>
          </w:p>
        </w:tc>
      </w:tr>
    </w:tbl>
    <w:p w:rsidR="00B133C6" w:rsidRDefault="00B133C6" w:rsidP="00D20A78">
      <w:pPr>
        <w:spacing w:after="0"/>
        <w:jc w:val="center"/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8"/>
          <w:szCs w:val="28"/>
          <w:lang w:eastAsia="it-IT"/>
        </w:rPr>
        <w:t>FORMAT PER LA CANDIDATURA E LA DICHIARAZIONE DELLE ATTIVITA’ SVOLTE PER LA VALORIZZAZIONE DEL MERITO DEL DOCENTE</w:t>
      </w:r>
      <w:r w:rsidR="00123EAC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32"/>
          <w:szCs w:val="24"/>
          <w:lang w:eastAsia="it-IT"/>
        </w:rPr>
        <w:t>Allegato 1</w:t>
      </w:r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sz w:val="24"/>
          <w:szCs w:val="24"/>
          <w:lang w:eastAsia="it-IT"/>
        </w:rPr>
        <w:t>(Tutte le attività vanno riferite esclusivamente all’anno scolastico</w:t>
      </w:r>
      <w:r w:rsidR="00123EAC">
        <w:rPr>
          <w:rFonts w:ascii="Calibri" w:eastAsia="Times New Roman" w:hAnsi="Calibri" w:cs="Calibri"/>
          <w:sz w:val="24"/>
          <w:szCs w:val="24"/>
          <w:lang w:eastAsia="it-IT"/>
        </w:rPr>
        <w:t xml:space="preserve"> 2018/2019</w:t>
      </w:r>
      <w:bookmarkStart w:id="0" w:name="_GoBack"/>
      <w:bookmarkEnd w:id="0"/>
      <w:r w:rsidRPr="00D20A78">
        <w:rPr>
          <w:rFonts w:ascii="Calibri" w:eastAsia="Times New Roman" w:hAnsi="Calibri" w:cs="Calibri"/>
          <w:sz w:val="24"/>
          <w:szCs w:val="24"/>
          <w:lang w:eastAsia="it-IT"/>
        </w:rPr>
        <w:t>)</w:t>
      </w:r>
    </w:p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it-IT"/>
        </w:rPr>
      </w:pPr>
    </w:p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it-IT"/>
        </w:rPr>
      </w:pPr>
      <w:r w:rsidRPr="00D20A78">
        <w:rPr>
          <w:rFonts w:ascii="Calibri" w:eastAsia="Times New Roman" w:hAnsi="Calibri" w:cs="Calibri"/>
          <w:b/>
          <w:sz w:val="28"/>
          <w:szCs w:val="24"/>
          <w:lang w:eastAsia="it-IT"/>
        </w:rPr>
        <w:t>AREA</w:t>
      </w:r>
      <w:r w:rsidRPr="00D20A78">
        <w:rPr>
          <w:rFonts w:ascii="Calibri" w:eastAsia="Times New Roman" w:hAnsi="Calibri" w:cs="Calibri"/>
          <w:b/>
          <w:sz w:val="24"/>
          <w:lang w:eastAsia="it-IT"/>
        </w:rPr>
        <w:t xml:space="preserve">    </w:t>
      </w:r>
      <w:r w:rsidRPr="00D20A78">
        <w:rPr>
          <w:rFonts w:ascii="Calibri" w:eastAsia="Times New Roman" w:hAnsi="Calibri" w:cs="Calibri"/>
          <w:b/>
          <w:sz w:val="28"/>
          <w:lang w:eastAsia="it-IT"/>
        </w:rPr>
        <w:t>A</w:t>
      </w:r>
      <w:r w:rsidRPr="00D20A78">
        <w:rPr>
          <w:rFonts w:ascii="Calibri" w:eastAsia="Times New Roman" w:hAnsi="Calibri" w:cs="Calibri"/>
          <w:b/>
          <w:sz w:val="24"/>
          <w:lang w:eastAsia="it-IT"/>
        </w:rPr>
        <w:t xml:space="preserve">     </w:t>
      </w:r>
      <w:r w:rsidRPr="00D20A78">
        <w:rPr>
          <w:rFonts w:ascii="Calibri" w:eastAsia="Times New Roman" w:hAnsi="Calibri" w:cs="Calibri"/>
          <w:sz w:val="24"/>
          <w:lang w:eastAsia="it-IT"/>
        </w:rPr>
        <w:t xml:space="preserve">      </w:t>
      </w:r>
      <w:r w:rsidRPr="00D20A78">
        <w:rPr>
          <w:rFonts w:ascii="Calibri" w:eastAsia="Times New Roman" w:hAnsi="Calibri" w:cs="Calibri"/>
          <w:sz w:val="24"/>
          <w:u w:val="single"/>
          <w:lang w:eastAsia="it-IT"/>
        </w:rPr>
        <w:t>Qualità dell’insegnamento e contributo al miglioramento dell’istituzione scolastica, nonché del successo formativo e scolastico degli studenti</w:t>
      </w:r>
    </w:p>
    <w:p w:rsidR="00D20A78" w:rsidRDefault="00D20A78" w:rsidP="00D20A78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tbl>
      <w:tblPr>
        <w:tblStyle w:val="Grigliatabella"/>
        <w:tblW w:w="106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798"/>
        <w:gridCol w:w="3828"/>
        <w:gridCol w:w="1134"/>
        <w:gridCol w:w="1134"/>
      </w:tblGrid>
      <w:tr w:rsidR="00D20A78" w:rsidRPr="00D20A78" w:rsidTr="0025233A">
        <w:trPr>
          <w:trHeight w:val="624"/>
        </w:trPr>
        <w:tc>
          <w:tcPr>
            <w:tcW w:w="710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Indicatore</w:t>
            </w:r>
          </w:p>
        </w:tc>
        <w:tc>
          <w:tcPr>
            <w:tcW w:w="3828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Documentazione a cura del docente</w:t>
            </w:r>
          </w:p>
        </w:tc>
        <w:tc>
          <w:tcPr>
            <w:tcW w:w="1134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sz w:val="18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sz w:val="18"/>
                <w:lang w:eastAsia="it-IT"/>
              </w:rPr>
              <w:t xml:space="preserve">Punteggio attribuito dal docente </w:t>
            </w:r>
          </w:p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sz w:val="20"/>
                <w:lang w:eastAsia="it-IT"/>
              </w:rPr>
              <w:t>Punteggio attribuito DS</w:t>
            </w:r>
          </w:p>
        </w:tc>
      </w:tr>
      <w:tr w:rsidR="00D20A78" w:rsidRPr="00D20A78" w:rsidTr="0025233A">
        <w:trPr>
          <w:trHeight w:val="1673"/>
        </w:trPr>
        <w:tc>
          <w:tcPr>
            <w:tcW w:w="710" w:type="dxa"/>
          </w:tcPr>
          <w:p w:rsidR="00D20A78" w:rsidRPr="00D20A78" w:rsidRDefault="00D20A78" w:rsidP="00D20A78">
            <w:pPr>
              <w:ind w:left="360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attiva ad azioni di sistema (progetti, bandi, convenzioni, concorsi, finanziati con fondi europei, nazionali e regionali.</w:t>
            </w:r>
          </w:p>
          <w:p w:rsidR="00D20A78" w:rsidRPr="00D20A78" w:rsidRDefault="00D20A78" w:rsidP="00D20A78">
            <w:pPr>
              <w:ind w:left="36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ind w:left="36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attiva all’elaborazione del POF/PTOF/RAV/PDM/PAI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10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     </w:t>
            </w: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agli eventi culturali presso la scuola con apporto di contributi significativi nella progettazione, organizzazione ed attuazione delle manifestazioni e nella produzione di lavori da parte dei ragazzi.</w:t>
            </w: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(specificare evento ed attività svolta)</w:t>
            </w: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601"/>
        </w:trPr>
        <w:tc>
          <w:tcPr>
            <w:tcW w:w="710" w:type="dxa"/>
          </w:tcPr>
          <w:p w:rsidR="00D20A78" w:rsidRPr="00D20A78" w:rsidRDefault="00D20A78" w:rsidP="00D20A78">
            <w:pPr>
              <w:ind w:left="360"/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3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Progetti di istituto realizzati attraverso una didattica innovativa: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Utilizzo di metodologie didattiche innovative 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Realizzazione di classi virtuali;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Flipped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class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room;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Role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playing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>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Circle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time;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Brainstorming;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Cooperative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learning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>.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(specificare e documentare l’attività svolta)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10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5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Efficacia e continuità nell’espletamento degli impegni all’interno della scuola (puntualità alle lezioni, presenza </w:t>
            </w:r>
            <w:r w:rsidRPr="00D20A78">
              <w:rPr>
                <w:rFonts w:ascii="Calibri" w:eastAsia="Times New Roman" w:hAnsi="Calibri" w:cs="Calibri"/>
                <w:lang w:eastAsia="it-IT"/>
              </w:rPr>
              <w:lastRenderedPageBreak/>
              <w:t>costante (non aver superato 20gg. di assenze)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assidua alle riunioni collegiali (non più di 2 assenze)</w:t>
            </w: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1434"/>
        </w:trPr>
        <w:tc>
          <w:tcPr>
            <w:tcW w:w="710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lastRenderedPageBreak/>
              <w:t>6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Progetti innovativi ed efficaci extra curricolari, contro la dispersione scolastica, volti all’inclusione 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all’innalzamento del livello di apprendimento, non retribuiti dal FIS per allievi con disabilità e bisogni educativi speciali e non: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Progetto di educazione alla salute;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Progetto educazione alla legalità;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Progetto educazione alle pari opportunità di genere.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Valorizzazione delle eccellenze</w:t>
            </w: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10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7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 corsi di aggiornamento e iniziative di formazione, congruenti con il profilo professionale, organizzate dalla scuola, altre scuole o reti di scuole, dal MIUR, università (master, perfezionamenti, laurea…), pertinenti con gli obiettivi di miglioramento, enti locali o altri soggetti accreditati e riconosciuti, riguardanti le tematiche professionali e formative con disseminazione all’interno della scuola.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10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8</w:t>
            </w:r>
          </w:p>
        </w:tc>
        <w:tc>
          <w:tcPr>
            <w:tcW w:w="379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Partecipazione ad attività di orientamento in orario extra scolastico (esclusa funzione strumentale) quali attività presso altre scuole e/o nell’istituto (escluso l’open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day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da valutarsi al p.2)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2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D20A78" w:rsidRPr="00D20A78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br w:type="page"/>
      </w:r>
      <w:r w:rsidRPr="00D20A78">
        <w:rPr>
          <w:rFonts w:ascii="Calibri" w:eastAsia="Times New Roman" w:hAnsi="Calibri" w:cs="Calibri"/>
          <w:b/>
          <w:sz w:val="28"/>
          <w:szCs w:val="24"/>
          <w:lang w:eastAsia="it-IT"/>
        </w:rPr>
        <w:lastRenderedPageBreak/>
        <w:t>AREA B</w:t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       </w:t>
      </w:r>
      <w:r w:rsidRPr="00D20A78"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>Risultati ottenuti dal docente o dal gruppo di docenti in relazione al potenziamento delle competenze degli alunni e dell’innovazione didattica e metodologica, nonché della collaborazione alla ricerca didattica/ documentazione/ diffusione di buone pratiche didattiche</w:t>
      </w:r>
    </w:p>
    <w:tbl>
      <w:tblPr>
        <w:tblStyle w:val="Grigliatabella"/>
        <w:tblW w:w="110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791"/>
        <w:gridCol w:w="3402"/>
        <w:gridCol w:w="992"/>
        <w:gridCol w:w="1134"/>
      </w:tblGrid>
      <w:tr w:rsidR="00D20A78" w:rsidRPr="00D20A78" w:rsidTr="0025233A">
        <w:trPr>
          <w:trHeight w:val="542"/>
        </w:trPr>
        <w:tc>
          <w:tcPr>
            <w:tcW w:w="709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791" w:type="dxa"/>
          </w:tcPr>
          <w:p w:rsidR="00D20A78" w:rsidRPr="00123EAC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123EAC">
              <w:rPr>
                <w:rFonts w:ascii="Calibri" w:eastAsia="Times New Roman" w:hAnsi="Calibri" w:cs="Calibri"/>
                <w:b/>
                <w:lang w:eastAsia="it-IT"/>
              </w:rPr>
              <w:t>Indicatore</w:t>
            </w:r>
          </w:p>
        </w:tc>
        <w:tc>
          <w:tcPr>
            <w:tcW w:w="3402" w:type="dxa"/>
          </w:tcPr>
          <w:p w:rsidR="00D20A78" w:rsidRPr="00123EAC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123EAC">
              <w:rPr>
                <w:rFonts w:ascii="Calibri" w:eastAsia="Times New Roman" w:hAnsi="Calibri" w:cs="Calibri"/>
                <w:b/>
                <w:lang w:eastAsia="it-IT"/>
              </w:rPr>
              <w:t>Descrizione e documentazione a cura del docente</w:t>
            </w:r>
          </w:p>
        </w:tc>
        <w:tc>
          <w:tcPr>
            <w:tcW w:w="992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sz w:val="18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sz w:val="18"/>
                <w:lang w:eastAsia="it-IT"/>
              </w:rPr>
              <w:t xml:space="preserve">Punteggio attribuito dal docente </w:t>
            </w:r>
          </w:p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sz w:val="20"/>
                <w:lang w:eastAsia="it-IT"/>
              </w:rPr>
              <w:t>Punteggio attribuito DS</w:t>
            </w:r>
          </w:p>
        </w:tc>
      </w:tr>
      <w:tr w:rsidR="00D20A78" w:rsidRPr="00D20A78" w:rsidTr="0025233A">
        <w:trPr>
          <w:trHeight w:val="3019"/>
        </w:trPr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Utilizzo documentato di strategie innovative applicate (documentate e condivise con il consiglio di classe/interclasse/intersezione e il dipartimento) quali: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Apprendimento cooperativo;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Didattica laboratoriale; 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Utilizzo nuove tecnologie;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Classi “rovesciate”,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debate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>, elaborazione di curriculi verticali;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Flessibilità (didattica per classi aperte o con programmazioni plurisettimanali).</w:t>
            </w: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0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sz w:val="20"/>
                <w:lang w:eastAsia="it-IT"/>
              </w:rPr>
              <w:t xml:space="preserve">(Di tale utilizzo deve essere fornita dettagliata documentazione su apposita scheda (con specifica </w:t>
            </w:r>
            <w:proofErr w:type="gramStart"/>
            <w:r w:rsidRPr="00D20A78">
              <w:rPr>
                <w:rFonts w:ascii="Calibri" w:eastAsia="Times New Roman" w:hAnsi="Calibri" w:cs="Calibri"/>
                <w:sz w:val="20"/>
                <w:lang w:eastAsia="it-IT"/>
              </w:rPr>
              <w:t>progettazione)al</w:t>
            </w:r>
            <w:proofErr w:type="gramEnd"/>
            <w:r w:rsidRPr="00D20A78">
              <w:rPr>
                <w:rFonts w:ascii="Calibri" w:eastAsia="Times New Roman" w:hAnsi="Calibri" w:cs="Calibri"/>
                <w:sz w:val="20"/>
                <w:lang w:eastAsia="it-IT"/>
              </w:rPr>
              <w:t xml:space="preserve"> fine di modellizzare l’attività svolta.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ad iniziative di ricerca didattico-metodologica all’interno dell’Istituto o anche in reti di scuole o poli formativi, attraverso:</w:t>
            </w:r>
          </w:p>
          <w:p w:rsidR="00D20A78" w:rsidRPr="00D20A78" w:rsidRDefault="00D20A78" w:rsidP="00D20A78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Azioni formative;</w:t>
            </w:r>
          </w:p>
          <w:p w:rsidR="00D20A78" w:rsidRPr="00D20A78" w:rsidRDefault="00D20A78" w:rsidP="00D20A78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Ricerca- azione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al fine di sperimentare azioni didattiche efficaci.</w:t>
            </w: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785"/>
        </w:trPr>
        <w:tc>
          <w:tcPr>
            <w:tcW w:w="709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    </w:t>
            </w: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3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Compito di realtà o un progetto significativo attivato durante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l’a.s.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in relazione agli obiettivi (atto di indirizzo) di miglioramento del PDM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4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Preparazione, coordinamento e realizzazione di progetti per certificazioni linguistiche e informatiche gare per le eccellenze  </w:t>
            </w: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585"/>
        </w:trPr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5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Organizzazione e altre attività connesse alle prove INVALSI.</w:t>
            </w: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932"/>
        </w:trPr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6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Progettazioni di attività connesse alle priorità del RAV:</w:t>
            </w:r>
          </w:p>
          <w:p w:rsidR="00D20A78" w:rsidRPr="00D20A78" w:rsidRDefault="00D20A78" w:rsidP="00D20A78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Incremento competenze linguistiche;</w:t>
            </w:r>
          </w:p>
          <w:p w:rsidR="00D20A78" w:rsidRPr="00D20A78" w:rsidRDefault="00D20A78" w:rsidP="00D20A78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Incremento competenze matematiche e scientifiche; </w:t>
            </w:r>
          </w:p>
          <w:p w:rsidR="00D20A78" w:rsidRPr="00D20A78" w:rsidRDefault="00D20A78" w:rsidP="00D20A78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Incremento esiti formativi, (miglioramento dei livelli di apprendimento).</w:t>
            </w: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7</w:t>
            </w:r>
          </w:p>
        </w:tc>
        <w:tc>
          <w:tcPr>
            <w:tcW w:w="4791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Progettazione di format per la: 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Progettazione 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Valutazione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Azioni inclusive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Continuità/Orientamento</w:t>
            </w:r>
          </w:p>
        </w:tc>
        <w:tc>
          <w:tcPr>
            <w:tcW w:w="340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it-IT"/>
        </w:rPr>
      </w:pPr>
    </w:p>
    <w:p w:rsidR="00D20A78" w:rsidRP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it-IT"/>
        </w:rPr>
      </w:pPr>
      <w:r w:rsidRPr="00D20A78">
        <w:rPr>
          <w:rFonts w:ascii="Calibri" w:eastAsia="Times New Roman" w:hAnsi="Calibri" w:cs="Calibri"/>
          <w:b/>
          <w:sz w:val="28"/>
          <w:szCs w:val="24"/>
          <w:lang w:eastAsia="it-IT"/>
        </w:rPr>
        <w:lastRenderedPageBreak/>
        <w:t xml:space="preserve">AREA C   </w:t>
      </w:r>
      <w:r w:rsidRPr="00D20A78"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>Responsabilità assunte nel coordinamento organizzativo e didattico e nella formazione del personale.</w:t>
      </w:r>
    </w:p>
    <w:p w:rsidR="00D20A78" w:rsidRPr="00D20A78" w:rsidRDefault="00D20A78" w:rsidP="00D20A78">
      <w:pPr>
        <w:widowControl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it-IT"/>
        </w:rPr>
      </w:pPr>
    </w:p>
    <w:tbl>
      <w:tblPr>
        <w:tblStyle w:val="Grigliatabell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5389"/>
        <w:gridCol w:w="2551"/>
        <w:gridCol w:w="1134"/>
        <w:gridCol w:w="1134"/>
      </w:tblGrid>
      <w:tr w:rsidR="00D20A78" w:rsidRPr="00D20A78" w:rsidTr="0025233A">
        <w:trPr>
          <w:trHeight w:val="542"/>
        </w:trPr>
        <w:tc>
          <w:tcPr>
            <w:tcW w:w="565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5389" w:type="dxa"/>
          </w:tcPr>
          <w:p w:rsidR="00D20A78" w:rsidRPr="00123EAC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123EAC">
              <w:rPr>
                <w:rFonts w:ascii="Calibri" w:eastAsia="Times New Roman" w:hAnsi="Calibri" w:cs="Calibri"/>
                <w:b/>
                <w:lang w:eastAsia="it-IT"/>
              </w:rPr>
              <w:t>Indicatore</w:t>
            </w:r>
          </w:p>
        </w:tc>
        <w:tc>
          <w:tcPr>
            <w:tcW w:w="2551" w:type="dxa"/>
          </w:tcPr>
          <w:p w:rsidR="00D20A78" w:rsidRPr="00123EAC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123EAC">
              <w:rPr>
                <w:rFonts w:ascii="Calibri" w:eastAsia="Times New Roman" w:hAnsi="Calibri" w:cs="Calibri"/>
                <w:b/>
                <w:lang w:eastAsia="it-IT"/>
              </w:rPr>
              <w:t>documentazione a cura del docente</w:t>
            </w:r>
          </w:p>
        </w:tc>
        <w:tc>
          <w:tcPr>
            <w:tcW w:w="1134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sz w:val="18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sz w:val="18"/>
                <w:lang w:eastAsia="it-IT"/>
              </w:rPr>
              <w:t xml:space="preserve">Punteggio attribuito dal docente </w:t>
            </w:r>
          </w:p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sz w:val="20"/>
                <w:lang w:eastAsia="it-IT"/>
              </w:rPr>
              <w:t>Punteggio attribuito DS</w:t>
            </w:r>
          </w:p>
        </w:tc>
      </w:tr>
      <w:tr w:rsidR="00D20A78" w:rsidRPr="00D20A78" w:rsidTr="0025233A">
        <w:trPr>
          <w:trHeight w:val="720"/>
        </w:trPr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Collaboratori del DS 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(cf.art.83 della L. 107/2015) 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attività oltre le ore previste dall’incarico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Funzione strumentale 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attività oltre le ore previste dall’incarico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601"/>
        </w:trPr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3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classe/interclasse/intersezione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4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Responsabile dipartimento 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5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Componente gruppi di lavoro ( staff piano digitale, membro consigli di istituto, coordinatore progetti, mobilità)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932"/>
        </w:trPr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6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sito istituzionale (se non già F.S. per quell’attività)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7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Coordinatore piano digitale 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8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orario scolastico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9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di attività per la costituzione di reti, protocolli, convenzioni formali con altre scuole o istituzioni, enti, associazioni.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10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Tutor del docente in formazione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cf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>. DM 850/2015, art.12)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11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Formatore del personale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(come relatore o coordinatore di corsi)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12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Funzioni specifiche di coordinamento nel campo della salute e della sicurezza (preposti, coordinatore sicurezza ed evacuazione, vigilanza fumo…)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565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13</w:t>
            </w:r>
          </w:p>
        </w:tc>
        <w:tc>
          <w:tcPr>
            <w:tcW w:w="5389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Autore di relazioni o pubblicazioni di carattere didattico e/o disciplinare (solo se monografie o contributi in riviste o in opere collettive con codice ISBN o equivalente).</w:t>
            </w:r>
          </w:p>
        </w:tc>
        <w:tc>
          <w:tcPr>
            <w:tcW w:w="2551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Data </w:t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ab/>
        <w:t xml:space="preserve">                                      Firma</w:t>
      </w: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32"/>
          <w:szCs w:val="24"/>
          <w:lang w:eastAsia="it-IT"/>
        </w:rPr>
        <w:lastRenderedPageBreak/>
        <w:t xml:space="preserve">ALLEGATO B </w:t>
      </w:r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>Griglia di valutazione con indicazione dei punteggi attribuibili relativi alle varie aree</w:t>
      </w:r>
    </w:p>
    <w:p w:rsidR="00D20A78" w:rsidRPr="00D20A78" w:rsidRDefault="00D20A78" w:rsidP="00D20A7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D20A78" w:rsidRPr="00D20A78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AREA A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709"/>
        <w:gridCol w:w="4536"/>
        <w:gridCol w:w="4536"/>
        <w:gridCol w:w="992"/>
      </w:tblGrid>
      <w:tr w:rsidR="00D20A78" w:rsidRPr="00D20A78" w:rsidTr="0025233A">
        <w:trPr>
          <w:trHeight w:val="486"/>
        </w:trPr>
        <w:tc>
          <w:tcPr>
            <w:tcW w:w="709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TIPOLOGIA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CRITERI</w:t>
            </w: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PUNTI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2329"/>
        </w:trPr>
        <w:tc>
          <w:tcPr>
            <w:tcW w:w="709" w:type="dxa"/>
          </w:tcPr>
          <w:p w:rsidR="00D20A78" w:rsidRPr="00D20A78" w:rsidRDefault="00D20A78" w:rsidP="00D20A78">
            <w:pPr>
              <w:ind w:left="360"/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numPr>
                <w:ilvl w:val="0"/>
                <w:numId w:val="12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attiva ad azioni di sistema (progetti, bandi, convenzioni, concorsi, finanziati con fondi europei, nazionali e regionali.</w:t>
            </w:r>
          </w:p>
          <w:p w:rsidR="00D20A78" w:rsidRPr="00D20A78" w:rsidRDefault="00D20A78" w:rsidP="00D20A78">
            <w:pPr>
              <w:ind w:left="36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ind w:left="36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numPr>
                <w:ilvl w:val="0"/>
                <w:numId w:val="12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attiva all’elaborazione del POF/PTOF/RAV/PDM/PAI</w:t>
            </w:r>
          </w:p>
          <w:p w:rsidR="00D20A78" w:rsidRPr="00D20A78" w:rsidRDefault="00D20A78" w:rsidP="00D20A78">
            <w:pPr>
              <w:ind w:left="72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Per ciascuna attività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3 progetti/attività)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gruppo di lavoro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3 progetti/attività)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agli eventi culturali presso la scuola con apporto di contributi significativi nella progettazione, organizzazione ed attuazione delle manifestazioni e nella produzione di lavori da parte dei ragazzi.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Per ciascuna attività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2 progetti)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rPr>
          <w:trHeight w:val="601"/>
        </w:trPr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3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Progetti di istituto realizzati attraverso una didattica innovativa: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Utilizzo di metodologie didattiche innovative 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Realizzazione di classi virtuali;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Flipped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class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room;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Role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playing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>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Circle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time;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Brainstorming;</w:t>
            </w:r>
          </w:p>
          <w:p w:rsidR="00D20A78" w:rsidRPr="00D20A78" w:rsidRDefault="00D20A78" w:rsidP="00D20A7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Cooperative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learning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>.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Per ciascun progetto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2 progetti)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4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Efficacia e continuità nell’espletamento degli impegni all’interno della scuola (puntualità alle lezioni, presenza costante (non aver superato 20gg. di assenze)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assidua alle riunioni collegiali (non più di 2 assenze)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rPr>
          <w:trHeight w:val="1434"/>
        </w:trPr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5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Progetti innovativi ed efficaci extra curricolari, contro la dispersione scolastica, volti all’inclusione 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all’innalzamento del livello di apprendimento.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Progetti extra FIS per studenti con disabilità e bisogni educativi speciali: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Progetto di educazione alla salute;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Progetto educazione alla legalità;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Progetto educazione alle pari opportunità di genere.</w:t>
            </w:r>
          </w:p>
          <w:p w:rsidR="00D20A78" w:rsidRPr="00D20A78" w:rsidRDefault="00D20A78" w:rsidP="00D20A7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Valorizzazione delle eccellenze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2 progetti/attività)</w:t>
            </w: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6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Partecipazione a corsi di aggiornamento e iniziative di formazione, congruenti con il profilo professionale, organizzate dalla scuola, altre scuole o reti di scuole, dal MIUR, università (master, perfezionamenti, laurea…), pertinenti con gli obiettivi di miglioramento, enti locali o altri soggetti accreditati e riconosciuti, </w:t>
            </w:r>
            <w:r w:rsidRPr="00D20A78">
              <w:rPr>
                <w:rFonts w:ascii="Calibri" w:eastAsia="Times New Roman" w:hAnsi="Calibri" w:cs="Calibri"/>
                <w:lang w:eastAsia="it-IT"/>
              </w:rPr>
              <w:lastRenderedPageBreak/>
              <w:t>riguardanti le tematiche professionali e formative con disseminazione all’interno della scuola.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lastRenderedPageBreak/>
              <w:t>Da 10 a 20 ore (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max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2 corsi)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Da 21 a 40 ore (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max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2 corsi)</w:t>
            </w: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0.5 per corso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lastRenderedPageBreak/>
              <w:t>1 punto per corso</w:t>
            </w: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lastRenderedPageBreak/>
              <w:t>7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ad attività di orientamento in orario extra scolastico (esclusa funzione strumentale)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</w:tr>
      <w:tr w:rsidR="00D20A78" w:rsidRPr="00D20A78" w:rsidTr="0025233A">
        <w:tc>
          <w:tcPr>
            <w:tcW w:w="709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4536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Totale </w:t>
            </w:r>
          </w:p>
        </w:tc>
        <w:tc>
          <w:tcPr>
            <w:tcW w:w="453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2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24 </w:t>
            </w:r>
          </w:p>
        </w:tc>
      </w:tr>
    </w:tbl>
    <w:p w:rsidR="00D20A78" w:rsidRPr="00D20A78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D20A78" w:rsidRPr="00D20A78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>AREA B</w:t>
      </w:r>
    </w:p>
    <w:tbl>
      <w:tblPr>
        <w:tblStyle w:val="Grigliatabella"/>
        <w:tblW w:w="10887" w:type="dxa"/>
        <w:tblInd w:w="-714" w:type="dxa"/>
        <w:tblLook w:val="04A0" w:firstRow="1" w:lastRow="0" w:firstColumn="1" w:lastColumn="0" w:noHBand="0" w:noVBand="1"/>
      </w:tblPr>
      <w:tblGrid>
        <w:gridCol w:w="993"/>
        <w:gridCol w:w="4224"/>
        <w:gridCol w:w="4677"/>
        <w:gridCol w:w="993"/>
      </w:tblGrid>
      <w:tr w:rsidR="00D20A78" w:rsidRPr="00D20A78" w:rsidTr="0025233A">
        <w:trPr>
          <w:trHeight w:val="542"/>
        </w:trPr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422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TIPOLOGI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CRITERI</w:t>
            </w: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PUNTI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</w:tr>
      <w:tr w:rsidR="00D20A78" w:rsidRPr="00D20A78" w:rsidTr="0025233A">
        <w:trPr>
          <w:trHeight w:val="3177"/>
        </w:trPr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Utilizzo documentato di strategie innovative applicate (documentate e condivise con il consiglio di classe/interclasse/intersezione e il dipartimento) quali: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Apprendimento cooperativo;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Didattica laboratoriale; 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Utilizzo nuove tecnologie;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Classi “rovesciate”,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debate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>, elaborazione di curriculi verticali;</w:t>
            </w:r>
          </w:p>
          <w:p w:rsidR="00D20A78" w:rsidRPr="00D20A78" w:rsidRDefault="00D20A78" w:rsidP="00D20A78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Flessibilità (didattica per classi aperte o con programmazioni plurisettimanali)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(fino ad un massimo di 3 progetti/attività)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Partecipazione ad iniziative di ricerca didattico-metodologica all’interno dell’Istituto o anche in reti di scuole o poli formativi, attraverso:</w:t>
            </w:r>
          </w:p>
          <w:p w:rsidR="00D20A78" w:rsidRPr="00D20A78" w:rsidRDefault="00D20A78" w:rsidP="00D20A78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Azioni formative;</w:t>
            </w:r>
          </w:p>
          <w:p w:rsidR="00D20A78" w:rsidRPr="00D20A78" w:rsidRDefault="00D20A78" w:rsidP="00D20A78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Ricerca- azione.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Al fine di sperimentare azioni didattiche efficaci.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4 progetti/attività)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Di tali azioni vanno indicati i risultati conseguiti</w:t>
            </w: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0.5</w:t>
            </w:r>
          </w:p>
        </w:tc>
      </w:tr>
      <w:tr w:rsidR="00D20A78" w:rsidRPr="00D20A78" w:rsidTr="0025233A"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3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Compito di realtà o un progetto significativo attivato durante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l’a.s.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in relazione agli obiettivi (atto di indirizzo) di miglioramento del PDM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Per ciascun compito/progetto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2 progetti)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4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Preparazione, coordinamento e realizzazione di progetti per certificazioni linguistiche  e informatiche, gare per le eccellenze  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2 progetti/attività)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Elencare l’elenco degli allievi partecipanti ed i risultati conseguiti, documentati in apposito format compilato on line</w:t>
            </w: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rPr>
          <w:trHeight w:val="825"/>
        </w:trPr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5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Organizzazione e altre attività connesse alle prove INVALSI.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Per ogni classe seguita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3)</w:t>
            </w: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rPr>
          <w:trHeight w:val="932"/>
        </w:trPr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6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Progettazioni di attività connesse alle priorità del RAV:</w:t>
            </w:r>
          </w:p>
          <w:p w:rsidR="00D20A78" w:rsidRPr="00D20A78" w:rsidRDefault="00D20A78" w:rsidP="00D20A7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Incremento competenze linguistiche;</w:t>
            </w:r>
          </w:p>
          <w:p w:rsidR="00D20A78" w:rsidRPr="00D20A78" w:rsidRDefault="00D20A78" w:rsidP="00D20A7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Incremento competenze matematiche e scientifiche; </w:t>
            </w:r>
          </w:p>
          <w:p w:rsidR="00D20A78" w:rsidRPr="00D20A78" w:rsidRDefault="00D20A78" w:rsidP="00D20A7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Incremento esiti formativi, (miglioramento dei livelli di apprendimento).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2 progetti/attività)</w:t>
            </w: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7</w:t>
            </w: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Progettazione di format per la: 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lastRenderedPageBreak/>
              <w:t xml:space="preserve">Progettazione 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Valutazione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Azioni inclusive</w:t>
            </w:r>
          </w:p>
          <w:p w:rsidR="00D20A78" w:rsidRPr="00D20A78" w:rsidRDefault="00D20A78" w:rsidP="00D20A78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Continuità/Orientamento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lastRenderedPageBreak/>
              <w:t xml:space="preserve">Per ciascun progetto/attività 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(fino ad un massimo di 2 format)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Allegare i format progettati</w:t>
            </w: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lastRenderedPageBreak/>
              <w:t>2</w:t>
            </w:r>
          </w:p>
        </w:tc>
      </w:tr>
      <w:tr w:rsidR="00D20A78" w:rsidRPr="00D20A78" w:rsidTr="0025233A">
        <w:tc>
          <w:tcPr>
            <w:tcW w:w="993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4224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Totale </w:t>
            </w:r>
          </w:p>
        </w:tc>
        <w:tc>
          <w:tcPr>
            <w:tcW w:w="4677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9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</w:tr>
    </w:tbl>
    <w:p w:rsidR="00D20A78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D20A78" w:rsidRPr="00D20A78" w:rsidRDefault="00D20A78" w:rsidP="00D20A78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20A78">
        <w:rPr>
          <w:rFonts w:ascii="Calibri" w:eastAsia="Times New Roman" w:hAnsi="Calibri" w:cs="Calibri"/>
          <w:b/>
          <w:sz w:val="24"/>
          <w:szCs w:val="24"/>
          <w:lang w:eastAsia="it-IT"/>
        </w:rPr>
        <w:t>AREA C</w:t>
      </w:r>
    </w:p>
    <w:tbl>
      <w:tblPr>
        <w:tblStyle w:val="Grigliatabella"/>
        <w:tblW w:w="108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7938"/>
        <w:gridCol w:w="1843"/>
      </w:tblGrid>
      <w:tr w:rsidR="00D20A78" w:rsidRPr="00D20A78" w:rsidTr="0025233A">
        <w:trPr>
          <w:trHeight w:val="400"/>
        </w:trPr>
        <w:tc>
          <w:tcPr>
            <w:tcW w:w="1106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793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TIPOLOGIA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PUNTI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rPr>
          <w:trHeight w:val="564"/>
        </w:trPr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Collaboratori del DS 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(cf.art.83 della L. 107/2015) 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Funzione strumentale 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rPr>
          <w:trHeight w:val="324"/>
        </w:trPr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3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classe/interclasse/intersezione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2 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4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Responsabile dipartimento 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5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Componente gruppi di lavoro ( staff piano digitale, membro consigli di istituto, coordinatore progetti, mobilità)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0.5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Max 2 punti</w:t>
            </w:r>
          </w:p>
        </w:tc>
      </w:tr>
      <w:tr w:rsidR="00D20A78" w:rsidRPr="00D20A78" w:rsidTr="0025233A">
        <w:trPr>
          <w:trHeight w:val="932"/>
        </w:trPr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6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Gestione del sito istituzionale (se non già F.S. per quell’attività)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7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Coordinatore piano digitale 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8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orario scolastico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9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Coordinatore di attività per la costituzione di reti, protocolli, convenzioni formali con altre scuole o istituzioni, enti, associazioni.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10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Tutor del docente in formazione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cf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>. DM 850/2015, art.12)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11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Formatore del personale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(come relatore o coordinatore di corsi)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0.5 (per ciascun azione formativa fino a un massimo di 1 punti).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12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Funzioni specifiche di coordinamento nel campo della salute e della sicurezza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(preposti, coordinatore sicurezza ed evacuazione, vigilanza fumo…)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3 per ogni incarico</w:t>
            </w: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</w:p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Max 2 incarichi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b/>
                <w:lang w:eastAsia="it-IT"/>
              </w:rPr>
              <w:t>13</w:t>
            </w: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Autore di relazioni o pubblicazioni di carattere didattico e/o disciplinare</w:t>
            </w:r>
          </w:p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(solo se monografie o contributi in riviste o in opere collettive con codice ISBN o equivalente).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0.5 per ciascuna relazione o pubblicazione fino a </w:t>
            </w:r>
            <w:proofErr w:type="spellStart"/>
            <w:r w:rsidRPr="00D20A78">
              <w:rPr>
                <w:rFonts w:ascii="Calibri" w:eastAsia="Times New Roman" w:hAnsi="Calibri" w:cs="Calibri"/>
                <w:lang w:eastAsia="it-IT"/>
              </w:rPr>
              <w:t>max</w:t>
            </w:r>
            <w:proofErr w:type="spellEnd"/>
            <w:r w:rsidRPr="00D20A78">
              <w:rPr>
                <w:rFonts w:ascii="Calibri" w:eastAsia="Times New Roman" w:hAnsi="Calibri" w:cs="Calibri"/>
                <w:lang w:eastAsia="it-IT"/>
              </w:rPr>
              <w:t xml:space="preserve"> 1 punto</w:t>
            </w:r>
          </w:p>
        </w:tc>
      </w:tr>
      <w:tr w:rsidR="00D20A78" w:rsidRPr="00D20A78" w:rsidTr="0025233A">
        <w:tc>
          <w:tcPr>
            <w:tcW w:w="1106" w:type="dxa"/>
          </w:tcPr>
          <w:p w:rsidR="00D20A78" w:rsidRPr="00D20A78" w:rsidRDefault="00D20A78" w:rsidP="00D20A78">
            <w:pPr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7938" w:type="dxa"/>
          </w:tcPr>
          <w:p w:rsidR="00D20A78" w:rsidRPr="00D20A78" w:rsidRDefault="00D20A78" w:rsidP="00D20A78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 xml:space="preserve">Totale </w:t>
            </w:r>
          </w:p>
        </w:tc>
        <w:tc>
          <w:tcPr>
            <w:tcW w:w="1843" w:type="dxa"/>
          </w:tcPr>
          <w:p w:rsidR="00D20A78" w:rsidRPr="00D20A78" w:rsidRDefault="00D20A78" w:rsidP="00D20A78">
            <w:pPr>
              <w:rPr>
                <w:rFonts w:ascii="Calibri" w:eastAsia="Times New Roman" w:hAnsi="Calibri" w:cs="Calibri"/>
                <w:lang w:eastAsia="it-IT"/>
              </w:rPr>
            </w:pPr>
            <w:r w:rsidRPr="00D20A78">
              <w:rPr>
                <w:rFonts w:ascii="Calibri" w:eastAsia="Times New Roman" w:hAnsi="Calibri" w:cs="Calibri"/>
                <w:lang w:eastAsia="it-IT"/>
              </w:rPr>
              <w:t>24</w:t>
            </w:r>
          </w:p>
        </w:tc>
      </w:tr>
    </w:tbl>
    <w:p w:rsidR="00D20A78" w:rsidRPr="00D20A78" w:rsidRDefault="00D20A78" w:rsidP="00D20A7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52350E" w:rsidRPr="00A07C6A" w:rsidRDefault="0052350E" w:rsidP="00D20A78">
      <w:pPr>
        <w:spacing w:after="160" w:line="259" w:lineRule="auto"/>
        <w:rPr>
          <w:rFonts w:ascii="Times New Roman" w:eastAsia="Times New Roman" w:hAnsi="Times New Roman" w:cs="Times New Roman"/>
          <w:color w:val="FF0000"/>
          <w:lang w:val="fr-FR" w:eastAsia="it-IT"/>
        </w:rPr>
      </w:pPr>
    </w:p>
    <w:sectPr w:rsidR="0052350E" w:rsidRPr="00A07C6A" w:rsidSect="00A07C6A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9AF"/>
    <w:multiLevelType w:val="hybridMultilevel"/>
    <w:tmpl w:val="FC24B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7A7A"/>
    <w:multiLevelType w:val="hybridMultilevel"/>
    <w:tmpl w:val="647EC22E"/>
    <w:lvl w:ilvl="0" w:tplc="FFFFFFFF">
      <w:start w:val="5"/>
      <w:numFmt w:val="bullet"/>
      <w:lvlText w:val="-"/>
      <w:lvlJc w:val="left"/>
      <w:pPr>
        <w:tabs>
          <w:tab w:val="num" w:pos="1002"/>
        </w:tabs>
        <w:ind w:left="1002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A7914"/>
    <w:multiLevelType w:val="hybridMultilevel"/>
    <w:tmpl w:val="A2DAF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51C4E"/>
    <w:multiLevelType w:val="hybridMultilevel"/>
    <w:tmpl w:val="37308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E5702"/>
    <w:multiLevelType w:val="hybridMultilevel"/>
    <w:tmpl w:val="69AAF6DE"/>
    <w:lvl w:ilvl="0" w:tplc="76DC65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86A0C"/>
    <w:multiLevelType w:val="multilevel"/>
    <w:tmpl w:val="39E09A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5091B"/>
    <w:multiLevelType w:val="hybridMultilevel"/>
    <w:tmpl w:val="35B82E46"/>
    <w:lvl w:ilvl="0" w:tplc="EBF821A6">
      <w:numFmt w:val="bullet"/>
      <w:lvlText w:val="-"/>
      <w:lvlJc w:val="left"/>
      <w:pPr>
        <w:tabs>
          <w:tab w:val="num" w:pos="1062"/>
        </w:tabs>
        <w:ind w:left="1062" w:hanging="49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935403C"/>
    <w:multiLevelType w:val="hybridMultilevel"/>
    <w:tmpl w:val="E35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A6206"/>
    <w:multiLevelType w:val="hybridMultilevel"/>
    <w:tmpl w:val="83246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E1B30"/>
    <w:multiLevelType w:val="hybridMultilevel"/>
    <w:tmpl w:val="63A05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2578"/>
    <w:multiLevelType w:val="multilevel"/>
    <w:tmpl w:val="4CDC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0C3C2B"/>
    <w:multiLevelType w:val="hybridMultilevel"/>
    <w:tmpl w:val="DE92250C"/>
    <w:lvl w:ilvl="0" w:tplc="76DC65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02"/>
    <w:rsid w:val="00046F31"/>
    <w:rsid w:val="00066B86"/>
    <w:rsid w:val="000B1E97"/>
    <w:rsid w:val="000D7A03"/>
    <w:rsid w:val="000E0F02"/>
    <w:rsid w:val="000E5304"/>
    <w:rsid w:val="00123EAC"/>
    <w:rsid w:val="0013434D"/>
    <w:rsid w:val="00136B02"/>
    <w:rsid w:val="00140CDF"/>
    <w:rsid w:val="00157BDC"/>
    <w:rsid w:val="00177AED"/>
    <w:rsid w:val="001828A0"/>
    <w:rsid w:val="001A03D5"/>
    <w:rsid w:val="001A2AE5"/>
    <w:rsid w:val="001C1E39"/>
    <w:rsid w:val="001F0639"/>
    <w:rsid w:val="001F61B8"/>
    <w:rsid w:val="0021656E"/>
    <w:rsid w:val="002C026D"/>
    <w:rsid w:val="002D552D"/>
    <w:rsid w:val="002F1976"/>
    <w:rsid w:val="00311A66"/>
    <w:rsid w:val="00336395"/>
    <w:rsid w:val="0033755D"/>
    <w:rsid w:val="00364805"/>
    <w:rsid w:val="00366248"/>
    <w:rsid w:val="003E60EE"/>
    <w:rsid w:val="00432237"/>
    <w:rsid w:val="00473BE1"/>
    <w:rsid w:val="00490F9C"/>
    <w:rsid w:val="004C6FAA"/>
    <w:rsid w:val="00504B79"/>
    <w:rsid w:val="0052350E"/>
    <w:rsid w:val="00542F64"/>
    <w:rsid w:val="005454AE"/>
    <w:rsid w:val="00556600"/>
    <w:rsid w:val="005A6787"/>
    <w:rsid w:val="005E01B8"/>
    <w:rsid w:val="005E69D4"/>
    <w:rsid w:val="00602B95"/>
    <w:rsid w:val="00665A8C"/>
    <w:rsid w:val="00696FB7"/>
    <w:rsid w:val="006B0073"/>
    <w:rsid w:val="006B1BCB"/>
    <w:rsid w:val="006B4782"/>
    <w:rsid w:val="006F3545"/>
    <w:rsid w:val="00736DD0"/>
    <w:rsid w:val="00752D46"/>
    <w:rsid w:val="0076068B"/>
    <w:rsid w:val="007613D6"/>
    <w:rsid w:val="00790BAD"/>
    <w:rsid w:val="00804D4A"/>
    <w:rsid w:val="00844115"/>
    <w:rsid w:val="008631ED"/>
    <w:rsid w:val="00892278"/>
    <w:rsid w:val="0089633E"/>
    <w:rsid w:val="008F625F"/>
    <w:rsid w:val="00911253"/>
    <w:rsid w:val="00925455"/>
    <w:rsid w:val="00987780"/>
    <w:rsid w:val="009B14BB"/>
    <w:rsid w:val="009B3F9E"/>
    <w:rsid w:val="009D59A2"/>
    <w:rsid w:val="00A07C6A"/>
    <w:rsid w:val="00A25975"/>
    <w:rsid w:val="00A52783"/>
    <w:rsid w:val="00A721E8"/>
    <w:rsid w:val="00AB41C3"/>
    <w:rsid w:val="00AB49C0"/>
    <w:rsid w:val="00AE7C83"/>
    <w:rsid w:val="00AF0292"/>
    <w:rsid w:val="00AF3E78"/>
    <w:rsid w:val="00B133C6"/>
    <w:rsid w:val="00B22578"/>
    <w:rsid w:val="00BA2131"/>
    <w:rsid w:val="00BB3C51"/>
    <w:rsid w:val="00BC2431"/>
    <w:rsid w:val="00BF09B1"/>
    <w:rsid w:val="00C816FF"/>
    <w:rsid w:val="00CA33E2"/>
    <w:rsid w:val="00CB01C8"/>
    <w:rsid w:val="00CF7B74"/>
    <w:rsid w:val="00D01200"/>
    <w:rsid w:val="00D01B5E"/>
    <w:rsid w:val="00D20A78"/>
    <w:rsid w:val="00D34878"/>
    <w:rsid w:val="00D47C57"/>
    <w:rsid w:val="00D56004"/>
    <w:rsid w:val="00DC59A7"/>
    <w:rsid w:val="00DE36CB"/>
    <w:rsid w:val="00EC421D"/>
    <w:rsid w:val="00EC7BCA"/>
    <w:rsid w:val="00ED1BDD"/>
    <w:rsid w:val="00EE5CE1"/>
    <w:rsid w:val="00FA55FA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A318"/>
  <w15:docId w15:val="{2D7FD87C-E775-4289-9342-076905BB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3D5"/>
  </w:style>
  <w:style w:type="paragraph" w:styleId="Titolo1">
    <w:name w:val="heading 1"/>
    <w:basedOn w:val="Normale"/>
    <w:next w:val="Normale"/>
    <w:link w:val="Titolo1Carattere"/>
    <w:uiPriority w:val="9"/>
    <w:qFormat/>
    <w:rsid w:val="00CB0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2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06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F06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2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A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B0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2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1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02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6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1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3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6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93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5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9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6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2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6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5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2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2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1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0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9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8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4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5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5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4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5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5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36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4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3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8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1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7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9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3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49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0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7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4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8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4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c4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donboscodassis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2017-05-26T09:52:00Z</cp:lastPrinted>
  <dcterms:created xsi:type="dcterms:W3CDTF">2019-07-25T08:28:00Z</dcterms:created>
  <dcterms:modified xsi:type="dcterms:W3CDTF">2019-07-25T08:30:00Z</dcterms:modified>
</cp:coreProperties>
</file>